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96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19"/>
        <w:gridCol w:w="280"/>
      </w:tblGrid>
      <w:tr w:rsidR="0024305B" w:rsidRPr="003C1FC6" w:rsidTr="0024305B">
        <w:trPr>
          <w:tblCellSpacing w:w="0" w:type="dxa"/>
          <w:jc w:val="center"/>
        </w:trPr>
        <w:tc>
          <w:tcPr>
            <w:tcW w:w="5000" w:type="pct"/>
            <w:gridSpan w:val="2"/>
            <w:noWrap/>
            <w:vAlign w:val="center"/>
            <w:hideMark/>
          </w:tcPr>
          <w:p w:rsidR="0024305B" w:rsidRDefault="0024305B">
            <w:pPr>
              <w:pStyle w:val="HTML"/>
            </w:pPr>
            <w:r>
              <w:t>                             </w:t>
            </w:r>
            <w:r w:rsidR="00BF2532">
              <w:rPr>
                <w:noProof/>
                <w:lang w:val="ru-RU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24" descr="Герб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Герб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                            </w:t>
            </w:r>
          </w:p>
          <w:p w:rsidR="0024305B" w:rsidRDefault="0024305B">
            <w:pPr>
              <w:pStyle w:val="HTML"/>
            </w:pPr>
          </w:p>
          <w:p w:rsidR="0024305B" w:rsidRDefault="0024305B">
            <w:pPr>
              <w:pStyle w:val="HTML"/>
            </w:pPr>
            <w:bookmarkStart w:id="0" w:name="1"/>
            <w:bookmarkEnd w:id="0"/>
            <w:r>
              <w:rPr>
                <w:b/>
                <w:bCs/>
              </w:rPr>
              <w:t xml:space="preserve">                    З А К О Н  У К Р А Ї Н И </w:t>
            </w:r>
            <w:r>
              <w:rPr>
                <w:b/>
                <w:bCs/>
              </w:rPr>
              <w:br/>
            </w:r>
          </w:p>
          <w:p w:rsidR="0024305B" w:rsidRDefault="0024305B">
            <w:pPr>
              <w:pStyle w:val="HTML"/>
            </w:pPr>
            <w:bookmarkStart w:id="1" w:name="2"/>
            <w:bookmarkEnd w:id="1"/>
            <w:r>
              <w:t xml:space="preserve">          Про основи соціальної захищеності інвалідів в </w:t>
            </w:r>
            <w:r>
              <w:br/>
              <w:t xml:space="preserve">                             Україні </w:t>
            </w:r>
            <w:r>
              <w:br/>
              <w:t xml:space="preserve"> </w:t>
            </w:r>
            <w:r>
              <w:br/>
            </w:r>
          </w:p>
          <w:p w:rsidR="0024305B" w:rsidRDefault="0024305B">
            <w:pPr>
              <w:pStyle w:val="HTML"/>
            </w:pPr>
            <w:bookmarkStart w:id="2" w:name="3"/>
            <w:bookmarkEnd w:id="2"/>
            <w:r>
              <w:rPr>
                <w:i/>
                <w:iCs/>
              </w:rPr>
              <w:t xml:space="preserve">      ( Відомості Верховної Ради УРСР (ВВР), 1991, N 21, ст.252 ) </w:t>
            </w:r>
            <w:r>
              <w:rPr>
                <w:i/>
                <w:iCs/>
              </w:rPr>
              <w:br/>
            </w:r>
          </w:p>
          <w:p w:rsidR="0024305B" w:rsidRDefault="0024305B">
            <w:pPr>
              <w:pStyle w:val="HTML"/>
            </w:pPr>
            <w:bookmarkStart w:id="3" w:name="4"/>
            <w:bookmarkEnd w:id="3"/>
            <w:r>
              <w:rPr>
                <w:i/>
                <w:iCs/>
              </w:rPr>
              <w:t xml:space="preserve">   { Вводиться в дію Постановою ВР </w:t>
            </w:r>
            <w:r>
              <w:rPr>
                <w:i/>
                <w:iCs/>
              </w:rPr>
              <w:br/>
              <w:t xml:space="preserve">     N 876-XII ( </w:t>
            </w:r>
            <w:hyperlink r:id="rId5" w:history="1">
              <w:r>
                <w:rPr>
                  <w:rStyle w:val="a3"/>
                  <w:i/>
                  <w:iCs/>
                </w:rPr>
                <w:t>876-12</w:t>
              </w:r>
            </w:hyperlink>
            <w:r>
              <w:rPr>
                <w:i/>
                <w:iCs/>
              </w:rPr>
              <w:t xml:space="preserve"> ) від </w:t>
            </w:r>
            <w:r>
              <w:rPr>
                <w:i/>
                <w:iCs/>
                <w:color w:val="004499"/>
              </w:rPr>
              <w:t>21.03.91</w:t>
            </w:r>
            <w:r>
              <w:rPr>
                <w:i/>
                <w:iCs/>
              </w:rPr>
              <w:t xml:space="preserve">, ВВР, 1991, N 21, ст.253 } </w:t>
            </w:r>
            <w:r>
              <w:rPr>
                <w:i/>
                <w:iCs/>
              </w:rPr>
              <w:br/>
            </w:r>
          </w:p>
          <w:p w:rsidR="0024305B" w:rsidRDefault="0024305B">
            <w:pPr>
              <w:pStyle w:val="HTML"/>
            </w:pPr>
            <w:bookmarkStart w:id="4" w:name="5"/>
            <w:bookmarkEnd w:id="4"/>
            <w:r>
              <w:rPr>
                <w:i/>
                <w:iCs/>
              </w:rPr>
              <w:t xml:space="preserve">{ Із змінами, внесеними згідно із Законами </w:t>
            </w:r>
            <w:r>
              <w:rPr>
                <w:i/>
                <w:iCs/>
              </w:rPr>
              <w:br/>
              <w:t xml:space="preserve">  N </w:t>
            </w:r>
            <w:hyperlink r:id="rId6" w:history="1">
              <w:r>
                <w:rPr>
                  <w:rStyle w:val="a3"/>
                  <w:i/>
                  <w:iCs/>
                </w:rPr>
                <w:t>200/94-ВР</w:t>
              </w:r>
            </w:hyperlink>
            <w:r>
              <w:rPr>
                <w:i/>
                <w:iCs/>
              </w:rPr>
              <w:t xml:space="preserve"> від </w:t>
            </w:r>
            <w:r>
              <w:rPr>
                <w:i/>
                <w:iCs/>
                <w:color w:val="004499"/>
              </w:rPr>
              <w:t>13.10.94</w:t>
            </w:r>
            <w:r>
              <w:rPr>
                <w:i/>
                <w:iCs/>
              </w:rPr>
              <w:t xml:space="preserve">, ВВР, 1994, N 45, ст.404 </w:t>
            </w:r>
            <w:r>
              <w:rPr>
                <w:i/>
                <w:iCs/>
              </w:rPr>
              <w:br/>
              <w:t xml:space="preserve">  N </w:t>
            </w:r>
            <w:hyperlink r:id="rId7" w:history="1">
              <w:r>
                <w:rPr>
                  <w:rStyle w:val="a3"/>
                  <w:i/>
                  <w:iCs/>
                </w:rPr>
                <w:t>204/94-ВР</w:t>
              </w:r>
            </w:hyperlink>
            <w:r>
              <w:rPr>
                <w:i/>
                <w:iCs/>
              </w:rPr>
              <w:t xml:space="preserve"> від </w:t>
            </w:r>
            <w:r>
              <w:rPr>
                <w:i/>
                <w:iCs/>
                <w:color w:val="004499"/>
              </w:rPr>
              <w:t>14.10.94</w:t>
            </w:r>
            <w:r>
              <w:rPr>
                <w:i/>
                <w:iCs/>
              </w:rPr>
              <w:t xml:space="preserve">, ВВР, 1994, N 45, ст.406 </w:t>
            </w:r>
            <w:r>
              <w:rPr>
                <w:i/>
                <w:iCs/>
              </w:rPr>
              <w:br/>
              <w:t xml:space="preserve">  N </w:t>
            </w:r>
            <w:hyperlink r:id="rId8" w:history="1">
              <w:r>
                <w:rPr>
                  <w:rStyle w:val="a3"/>
                  <w:i/>
                  <w:iCs/>
                </w:rPr>
                <w:t>481/96-ВР</w:t>
              </w:r>
            </w:hyperlink>
            <w:r>
              <w:rPr>
                <w:i/>
                <w:iCs/>
              </w:rPr>
              <w:t xml:space="preserve"> від </w:t>
            </w:r>
            <w:r>
              <w:rPr>
                <w:i/>
                <w:iCs/>
                <w:color w:val="004499"/>
              </w:rPr>
              <w:t>12.11.96</w:t>
            </w:r>
            <w:r>
              <w:rPr>
                <w:i/>
                <w:iCs/>
              </w:rPr>
              <w:t xml:space="preserve">, ВВР, 1996, N 52, ст.301 </w:t>
            </w:r>
            <w:r>
              <w:rPr>
                <w:i/>
                <w:iCs/>
              </w:rPr>
              <w:br/>
              <w:t xml:space="preserve">  N 1926-III ( </w:t>
            </w:r>
            <w:hyperlink r:id="rId9" w:history="1">
              <w:r>
                <w:rPr>
                  <w:rStyle w:val="a3"/>
                  <w:i/>
                  <w:iCs/>
                </w:rPr>
                <w:t>1926-14</w:t>
              </w:r>
            </w:hyperlink>
            <w:r>
              <w:rPr>
                <w:i/>
                <w:iCs/>
              </w:rPr>
              <w:t xml:space="preserve"> ) від </w:t>
            </w:r>
            <w:r>
              <w:rPr>
                <w:i/>
                <w:iCs/>
                <w:color w:val="004499"/>
              </w:rPr>
              <w:t>13.07.2000</w:t>
            </w:r>
            <w:r>
              <w:rPr>
                <w:i/>
                <w:iCs/>
              </w:rPr>
              <w:t xml:space="preserve">, ВВР, 2000, N 43, ст.363 </w:t>
            </w:r>
            <w:r>
              <w:rPr>
                <w:i/>
                <w:iCs/>
              </w:rPr>
              <w:br/>
              <w:t xml:space="preserve">  N 2606-III ( </w:t>
            </w:r>
            <w:hyperlink r:id="rId10" w:history="1">
              <w:r>
                <w:rPr>
                  <w:rStyle w:val="a3"/>
                  <w:i/>
                  <w:iCs/>
                </w:rPr>
                <w:t>2606-14</w:t>
              </w:r>
            </w:hyperlink>
            <w:r>
              <w:rPr>
                <w:i/>
                <w:iCs/>
              </w:rPr>
              <w:t xml:space="preserve"> ) від </w:t>
            </w:r>
            <w:r>
              <w:rPr>
                <w:i/>
                <w:iCs/>
                <w:color w:val="004499"/>
              </w:rPr>
              <w:t>05.07.2001</w:t>
            </w:r>
            <w:r>
              <w:rPr>
                <w:i/>
                <w:iCs/>
              </w:rPr>
              <w:t xml:space="preserve">, ВВР, 2001, N 45, ст.237 </w:t>
            </w:r>
            <w:r>
              <w:rPr>
                <w:i/>
                <w:iCs/>
              </w:rPr>
              <w:br/>
              <w:t xml:space="preserve">  N  232-IV  (  </w:t>
            </w:r>
            <w:hyperlink r:id="rId11" w:history="1">
              <w:r>
                <w:rPr>
                  <w:rStyle w:val="a3"/>
                  <w:i/>
                  <w:iCs/>
                </w:rPr>
                <w:t>232-15</w:t>
              </w:r>
            </w:hyperlink>
            <w:r>
              <w:rPr>
                <w:i/>
                <w:iCs/>
              </w:rPr>
              <w:t xml:space="preserve"> ) від </w:t>
            </w:r>
            <w:r>
              <w:rPr>
                <w:i/>
                <w:iCs/>
                <w:color w:val="004499"/>
              </w:rPr>
              <w:t>21.11.2002</w:t>
            </w:r>
            <w:r>
              <w:rPr>
                <w:i/>
                <w:iCs/>
              </w:rPr>
              <w:t xml:space="preserve">, ВВР, 2002, N 52, ст.380 </w:t>
            </w:r>
            <w:r>
              <w:rPr>
                <w:i/>
                <w:iCs/>
              </w:rPr>
              <w:br/>
              <w:t xml:space="preserve">  N  860-IV  (  </w:t>
            </w:r>
            <w:hyperlink r:id="rId12" w:history="1">
              <w:r>
                <w:rPr>
                  <w:rStyle w:val="a3"/>
                  <w:i/>
                  <w:iCs/>
                </w:rPr>
                <w:t>860-15</w:t>
              </w:r>
            </w:hyperlink>
            <w:r>
              <w:rPr>
                <w:i/>
                <w:iCs/>
              </w:rPr>
              <w:t xml:space="preserve"> ) від </w:t>
            </w:r>
            <w:r>
              <w:rPr>
                <w:i/>
                <w:iCs/>
                <w:color w:val="004499"/>
              </w:rPr>
              <w:t>22.05.2003</w:t>
            </w:r>
            <w:r>
              <w:rPr>
                <w:i/>
                <w:iCs/>
              </w:rPr>
              <w:t xml:space="preserve">, ВВР, 2003, N 37, ст.300 </w:t>
            </w:r>
            <w:r>
              <w:rPr>
                <w:i/>
                <w:iCs/>
              </w:rPr>
              <w:br/>
              <w:t xml:space="preserve">  N  910-IV  (  </w:t>
            </w:r>
            <w:hyperlink r:id="rId13" w:history="1">
              <w:r>
                <w:rPr>
                  <w:rStyle w:val="a3"/>
                  <w:i/>
                  <w:iCs/>
                </w:rPr>
                <w:t>910-15</w:t>
              </w:r>
            </w:hyperlink>
            <w:r>
              <w:rPr>
                <w:i/>
                <w:iCs/>
              </w:rPr>
              <w:t xml:space="preserve"> ) від </w:t>
            </w:r>
            <w:r>
              <w:rPr>
                <w:i/>
                <w:iCs/>
                <w:color w:val="004499"/>
              </w:rPr>
              <w:t>05.06.2003</w:t>
            </w:r>
            <w:r>
              <w:rPr>
                <w:i/>
                <w:iCs/>
              </w:rPr>
              <w:t xml:space="preserve">, ВВР, 2003, N 39, ст.333 </w:t>
            </w:r>
            <w:r>
              <w:rPr>
                <w:i/>
                <w:iCs/>
              </w:rPr>
              <w:br/>
              <w:t xml:space="preserve">  N 1344-IV  ( </w:t>
            </w:r>
            <w:hyperlink r:id="rId14" w:history="1">
              <w:r>
                <w:rPr>
                  <w:rStyle w:val="a3"/>
                  <w:i/>
                  <w:iCs/>
                </w:rPr>
                <w:t>1344-15</w:t>
              </w:r>
            </w:hyperlink>
            <w:r>
              <w:rPr>
                <w:i/>
                <w:iCs/>
              </w:rPr>
              <w:t xml:space="preserve"> ) від </w:t>
            </w:r>
            <w:r>
              <w:rPr>
                <w:i/>
                <w:iCs/>
                <w:color w:val="004499"/>
              </w:rPr>
              <w:t>27.11.2003</w:t>
            </w:r>
            <w:r>
              <w:rPr>
                <w:i/>
                <w:iCs/>
              </w:rPr>
              <w:t xml:space="preserve">, ВВР, 2004, N 17-18, ст.250 </w:t>
            </w:r>
            <w:r>
              <w:rPr>
                <w:i/>
                <w:iCs/>
              </w:rPr>
              <w:br/>
              <w:t xml:space="preserve">  N 1771-IV  ( </w:t>
            </w:r>
            <w:hyperlink r:id="rId15" w:history="1">
              <w:r>
                <w:rPr>
                  <w:rStyle w:val="a3"/>
                  <w:i/>
                  <w:iCs/>
                </w:rPr>
                <w:t>1771-15</w:t>
              </w:r>
            </w:hyperlink>
            <w:r>
              <w:rPr>
                <w:i/>
                <w:iCs/>
              </w:rPr>
              <w:t xml:space="preserve"> ) від </w:t>
            </w:r>
            <w:r>
              <w:rPr>
                <w:i/>
                <w:iCs/>
                <w:color w:val="004499"/>
              </w:rPr>
              <w:t>15.06.2004</w:t>
            </w:r>
            <w:r>
              <w:rPr>
                <w:i/>
                <w:iCs/>
              </w:rPr>
              <w:t xml:space="preserve">, ВВР, 2004, N 37, ст.451 </w:t>
            </w:r>
            <w:r>
              <w:rPr>
                <w:i/>
                <w:iCs/>
              </w:rPr>
              <w:br/>
              <w:t xml:space="preserve">  N 1773-IV  ( </w:t>
            </w:r>
            <w:hyperlink r:id="rId16" w:history="1">
              <w:r>
                <w:rPr>
                  <w:rStyle w:val="a3"/>
                  <w:i/>
                  <w:iCs/>
                </w:rPr>
                <w:t>1773-15</w:t>
              </w:r>
            </w:hyperlink>
            <w:r>
              <w:rPr>
                <w:i/>
                <w:iCs/>
              </w:rPr>
              <w:t xml:space="preserve"> ) від </w:t>
            </w:r>
            <w:r>
              <w:rPr>
                <w:i/>
                <w:iCs/>
                <w:color w:val="004499"/>
              </w:rPr>
              <w:t>15.06.2004</w:t>
            </w:r>
            <w:r>
              <w:rPr>
                <w:i/>
                <w:iCs/>
              </w:rPr>
              <w:t xml:space="preserve">, ВВР, 2004, N 37, ст.453 </w:t>
            </w:r>
            <w:r>
              <w:rPr>
                <w:i/>
                <w:iCs/>
              </w:rPr>
              <w:br/>
              <w:t xml:space="preserve">  N 2285-IV  ( </w:t>
            </w:r>
            <w:hyperlink r:id="rId17" w:history="1">
              <w:r>
                <w:rPr>
                  <w:rStyle w:val="a3"/>
                  <w:i/>
                  <w:iCs/>
                </w:rPr>
                <w:t>2285-15</w:t>
              </w:r>
            </w:hyperlink>
            <w:r>
              <w:rPr>
                <w:i/>
                <w:iCs/>
              </w:rPr>
              <w:t xml:space="preserve"> ) від </w:t>
            </w:r>
            <w:r>
              <w:rPr>
                <w:i/>
                <w:iCs/>
                <w:color w:val="004499"/>
              </w:rPr>
              <w:t>23.12.2004</w:t>
            </w:r>
            <w:r>
              <w:rPr>
                <w:i/>
                <w:iCs/>
              </w:rPr>
              <w:t xml:space="preserve">, ВВР, 2005, N 7-8, ст.162 </w:t>
            </w:r>
            <w:r>
              <w:rPr>
                <w:i/>
                <w:iCs/>
              </w:rPr>
              <w:br/>
              <w:t xml:space="preserve">  N 2505-IV  ( </w:t>
            </w:r>
            <w:hyperlink r:id="rId18" w:history="1">
              <w:r>
                <w:rPr>
                  <w:rStyle w:val="a3"/>
                  <w:i/>
                  <w:iCs/>
                </w:rPr>
                <w:t>2505-15</w:t>
              </w:r>
            </w:hyperlink>
            <w:r>
              <w:rPr>
                <w:i/>
                <w:iCs/>
              </w:rPr>
              <w:t xml:space="preserve"> ) від </w:t>
            </w:r>
            <w:r>
              <w:rPr>
                <w:i/>
                <w:iCs/>
                <w:color w:val="004499"/>
              </w:rPr>
              <w:t>25.03.2005</w:t>
            </w:r>
            <w:r>
              <w:rPr>
                <w:i/>
                <w:iCs/>
              </w:rPr>
              <w:t xml:space="preserve">, ВВР, 2005, N 17, N 18-19, </w:t>
            </w:r>
            <w:r>
              <w:rPr>
                <w:i/>
                <w:iCs/>
              </w:rPr>
              <w:br/>
              <w:t xml:space="preserve">                                                           ст.267 </w:t>
            </w:r>
            <w:r>
              <w:rPr>
                <w:i/>
                <w:iCs/>
              </w:rPr>
              <w:br/>
              <w:t xml:space="preserve">  N 2602-IV  ( </w:t>
            </w:r>
            <w:hyperlink r:id="rId19" w:history="1">
              <w:r>
                <w:rPr>
                  <w:rStyle w:val="a3"/>
                  <w:i/>
                  <w:iCs/>
                </w:rPr>
                <w:t>2602-15</w:t>
              </w:r>
            </w:hyperlink>
            <w:r>
              <w:rPr>
                <w:i/>
                <w:iCs/>
              </w:rPr>
              <w:t xml:space="preserve"> ) від </w:t>
            </w:r>
            <w:r>
              <w:rPr>
                <w:i/>
                <w:iCs/>
                <w:color w:val="004499"/>
              </w:rPr>
              <w:t>31.05.2005</w:t>
            </w:r>
            <w:r>
              <w:rPr>
                <w:i/>
                <w:iCs/>
              </w:rPr>
              <w:t xml:space="preserve">, ВВР, 2005, N 25, ст.337 </w:t>
            </w:r>
            <w:r>
              <w:rPr>
                <w:i/>
                <w:iCs/>
              </w:rPr>
              <w:br/>
              <w:t xml:space="preserve">  N 2960-IV  ( </w:t>
            </w:r>
            <w:hyperlink r:id="rId20" w:history="1">
              <w:r>
                <w:rPr>
                  <w:rStyle w:val="a3"/>
                  <w:i/>
                  <w:iCs/>
                </w:rPr>
                <w:t>2960-15</w:t>
              </w:r>
            </w:hyperlink>
            <w:r>
              <w:rPr>
                <w:i/>
                <w:iCs/>
              </w:rPr>
              <w:t xml:space="preserve"> ) від </w:t>
            </w:r>
            <w:r>
              <w:rPr>
                <w:i/>
                <w:iCs/>
                <w:color w:val="004499"/>
              </w:rPr>
              <w:t>06.10.2005</w:t>
            </w:r>
            <w:r>
              <w:rPr>
                <w:i/>
                <w:iCs/>
              </w:rPr>
              <w:t xml:space="preserve">, ВВР, 2006, N 2-3, ст.35 </w:t>
            </w:r>
            <w:r>
              <w:rPr>
                <w:i/>
                <w:iCs/>
              </w:rPr>
              <w:br/>
              <w:t xml:space="preserve">  N 3235-IV  ( </w:t>
            </w:r>
            <w:hyperlink r:id="rId21" w:history="1">
              <w:r>
                <w:rPr>
                  <w:rStyle w:val="a3"/>
                  <w:i/>
                  <w:iCs/>
                </w:rPr>
                <w:t>3235-15</w:t>
              </w:r>
            </w:hyperlink>
            <w:r>
              <w:rPr>
                <w:i/>
                <w:iCs/>
              </w:rPr>
              <w:t xml:space="preserve"> ) від </w:t>
            </w:r>
            <w:r>
              <w:rPr>
                <w:i/>
                <w:iCs/>
                <w:color w:val="004499"/>
              </w:rPr>
              <w:t>20.12.2005</w:t>
            </w:r>
            <w:r>
              <w:rPr>
                <w:i/>
                <w:iCs/>
              </w:rPr>
              <w:t xml:space="preserve">, ВВР, 2006, N 9, N 10-11, </w:t>
            </w:r>
            <w:r>
              <w:rPr>
                <w:i/>
                <w:iCs/>
              </w:rPr>
              <w:br/>
              <w:t xml:space="preserve">                                                           ст.96 </w:t>
            </w:r>
            <w:r>
              <w:rPr>
                <w:i/>
                <w:iCs/>
              </w:rPr>
              <w:br/>
              <w:t xml:space="preserve">  N 3483-IV  ( </w:t>
            </w:r>
            <w:hyperlink r:id="rId22" w:history="1">
              <w:r>
                <w:rPr>
                  <w:rStyle w:val="a3"/>
                  <w:i/>
                  <w:iCs/>
                </w:rPr>
                <w:t>3483-15</w:t>
              </w:r>
            </w:hyperlink>
            <w:r>
              <w:rPr>
                <w:i/>
                <w:iCs/>
              </w:rPr>
              <w:t xml:space="preserve"> ) від </w:t>
            </w:r>
            <w:r>
              <w:rPr>
                <w:i/>
                <w:iCs/>
                <w:color w:val="004499"/>
              </w:rPr>
              <w:t>23.02.2006</w:t>
            </w:r>
            <w:r>
              <w:rPr>
                <w:i/>
                <w:iCs/>
              </w:rPr>
              <w:t xml:space="preserve">, ВВР, 2006, N 32, ст.271 </w:t>
            </w:r>
            <w:r>
              <w:rPr>
                <w:i/>
                <w:iCs/>
              </w:rPr>
              <w:br/>
              <w:t xml:space="preserve">  N 1000-V   ( </w:t>
            </w:r>
            <w:hyperlink r:id="rId23" w:history="1">
              <w:r>
                <w:rPr>
                  <w:rStyle w:val="a3"/>
                  <w:i/>
                  <w:iCs/>
                </w:rPr>
                <w:t>1000-16</w:t>
              </w:r>
            </w:hyperlink>
            <w:r>
              <w:rPr>
                <w:i/>
                <w:iCs/>
              </w:rPr>
              <w:t xml:space="preserve"> ) від </w:t>
            </w:r>
            <w:r>
              <w:rPr>
                <w:i/>
                <w:iCs/>
                <w:color w:val="004499"/>
              </w:rPr>
              <w:t>03.05.2007</w:t>
            </w:r>
            <w:r>
              <w:rPr>
                <w:i/>
                <w:iCs/>
              </w:rPr>
              <w:t xml:space="preserve">, ВВР, 2007, N 33, ст.441 </w:t>
            </w:r>
            <w:r>
              <w:rPr>
                <w:i/>
                <w:iCs/>
              </w:rPr>
              <w:br/>
              <w:t xml:space="preserve">  N 107-VI ( </w:t>
            </w:r>
            <w:hyperlink r:id="rId24" w:history="1">
              <w:r>
                <w:rPr>
                  <w:rStyle w:val="a3"/>
                  <w:i/>
                  <w:iCs/>
                </w:rPr>
                <w:t>107-17</w:t>
              </w:r>
            </w:hyperlink>
            <w:r>
              <w:rPr>
                <w:i/>
                <w:iCs/>
              </w:rPr>
              <w:t xml:space="preserve"> ) від </w:t>
            </w:r>
            <w:r>
              <w:rPr>
                <w:i/>
                <w:iCs/>
                <w:color w:val="004499"/>
              </w:rPr>
              <w:t>28.12.2007</w:t>
            </w:r>
            <w:r>
              <w:rPr>
                <w:i/>
                <w:iCs/>
              </w:rPr>
              <w:t xml:space="preserve">, ВВР, 2008, N 5-6, N 7-8, ст.78 </w:t>
            </w:r>
            <w:r>
              <w:rPr>
                <w:i/>
                <w:iCs/>
              </w:rPr>
              <w:br/>
              <w:t xml:space="preserve">                              - зміни діють по 31 грудня 2008 року } </w:t>
            </w:r>
            <w:r>
              <w:rPr>
                <w:i/>
                <w:iCs/>
              </w:rPr>
              <w:br/>
            </w:r>
          </w:p>
          <w:p w:rsidR="0024305B" w:rsidRDefault="0024305B">
            <w:pPr>
              <w:pStyle w:val="HTML"/>
            </w:pPr>
            <w:bookmarkStart w:id="5" w:name="6"/>
            <w:bookmarkEnd w:id="5"/>
            <w:r>
              <w:rPr>
                <w:i/>
                <w:iCs/>
              </w:rPr>
              <w:t xml:space="preserve">          { Додатково див. Рішення Конституційного Суду </w:t>
            </w:r>
            <w:r>
              <w:rPr>
                <w:i/>
                <w:iCs/>
              </w:rPr>
              <w:br/>
              <w:t xml:space="preserve">            N 10-рп/2008 ( </w:t>
            </w:r>
            <w:hyperlink r:id="rId25" w:history="1">
              <w:r>
                <w:rPr>
                  <w:rStyle w:val="a3"/>
                  <w:i/>
                  <w:iCs/>
                </w:rPr>
                <w:t>v010p710-08</w:t>
              </w:r>
            </w:hyperlink>
            <w:r>
              <w:rPr>
                <w:i/>
                <w:iCs/>
              </w:rPr>
              <w:t xml:space="preserve"> ) від </w:t>
            </w:r>
            <w:r>
              <w:rPr>
                <w:i/>
                <w:iCs/>
                <w:color w:val="004499"/>
              </w:rPr>
              <w:t>22.05.2008</w:t>
            </w:r>
            <w:r>
              <w:rPr>
                <w:i/>
                <w:iCs/>
              </w:rPr>
              <w:t xml:space="preserve"> } </w:t>
            </w:r>
            <w:r>
              <w:rPr>
                <w:i/>
                <w:iCs/>
              </w:rPr>
              <w:br/>
            </w:r>
          </w:p>
          <w:p w:rsidR="0024305B" w:rsidRDefault="0024305B">
            <w:pPr>
              <w:pStyle w:val="HTML"/>
            </w:pPr>
            <w:bookmarkStart w:id="6" w:name="7"/>
            <w:bookmarkEnd w:id="6"/>
            <w:r>
              <w:rPr>
                <w:i/>
                <w:iCs/>
              </w:rPr>
              <w:t xml:space="preserve">{ Із змінами, внесеними згідно із Законом </w:t>
            </w:r>
            <w:r>
              <w:rPr>
                <w:i/>
                <w:iCs/>
              </w:rPr>
              <w:br/>
              <w:t xml:space="preserve">  N 1276-VI ( </w:t>
            </w:r>
            <w:hyperlink r:id="rId26" w:history="1">
              <w:r>
                <w:rPr>
                  <w:rStyle w:val="a3"/>
                  <w:i/>
                  <w:iCs/>
                </w:rPr>
                <w:t>1276-17</w:t>
              </w:r>
            </w:hyperlink>
            <w:r>
              <w:rPr>
                <w:i/>
                <w:iCs/>
              </w:rPr>
              <w:t xml:space="preserve"> ) від </w:t>
            </w:r>
            <w:r>
              <w:rPr>
                <w:i/>
                <w:iCs/>
                <w:color w:val="004499"/>
              </w:rPr>
              <w:t>16.04.2009</w:t>
            </w:r>
            <w:r>
              <w:rPr>
                <w:i/>
                <w:iCs/>
              </w:rPr>
              <w:t xml:space="preserve">, ВВР, 2009, N 38, ст.535 } </w:t>
            </w:r>
            <w:r>
              <w:rPr>
                <w:i/>
                <w:iCs/>
              </w:rPr>
              <w:br/>
              <w:t xml:space="preserve"> </w:t>
            </w:r>
            <w:r>
              <w:rPr>
                <w:i/>
                <w:iCs/>
              </w:rPr>
              <w:br/>
            </w:r>
          </w:p>
          <w:p w:rsidR="0024305B" w:rsidRDefault="0024305B">
            <w:pPr>
              <w:pStyle w:val="HTML"/>
            </w:pPr>
            <w:bookmarkStart w:id="7" w:name="8"/>
            <w:bookmarkEnd w:id="7"/>
            <w:r>
              <w:rPr>
                <w:i/>
                <w:iCs/>
              </w:rPr>
              <w:t xml:space="preserve">    { У  назві та  тексті  Закону  слова  "Українська  РСР", </w:t>
            </w:r>
            <w:r>
              <w:rPr>
                <w:i/>
                <w:iCs/>
              </w:rPr>
              <w:br/>
              <w:t xml:space="preserve">      "Рада   Міністрів   Української  РСР",  "Міністерство </w:t>
            </w:r>
            <w:r>
              <w:rPr>
                <w:i/>
                <w:iCs/>
              </w:rPr>
              <w:br/>
              <w:t xml:space="preserve">       соціального забезпечення"  у всіх відмінках замінено </w:t>
            </w:r>
            <w:r>
              <w:rPr>
                <w:i/>
                <w:iCs/>
              </w:rPr>
              <w:br/>
              <w:t xml:space="preserve">       відповідно   словами   "Україна", "Кабінет Міністрів </w:t>
            </w:r>
            <w:r>
              <w:rPr>
                <w:i/>
                <w:iCs/>
              </w:rPr>
              <w:br/>
              <w:t xml:space="preserve">       України",    "Міністерство    соціального    захисту </w:t>
            </w:r>
            <w:r>
              <w:rPr>
                <w:i/>
                <w:iCs/>
              </w:rPr>
              <w:br/>
              <w:t xml:space="preserve">       населення" у відповідних відмінках згідно із Законом </w:t>
            </w:r>
            <w:r>
              <w:rPr>
                <w:i/>
                <w:iCs/>
              </w:rPr>
              <w:br/>
              <w:t xml:space="preserve">       N </w:t>
            </w:r>
            <w:hyperlink r:id="rId27" w:history="1">
              <w:r>
                <w:rPr>
                  <w:rStyle w:val="a3"/>
                  <w:i/>
                  <w:iCs/>
                </w:rPr>
                <w:t>204/94-ВР</w:t>
              </w:r>
            </w:hyperlink>
            <w:r>
              <w:rPr>
                <w:i/>
                <w:iCs/>
              </w:rPr>
              <w:t xml:space="preserve"> від </w:t>
            </w:r>
            <w:r>
              <w:rPr>
                <w:i/>
                <w:iCs/>
                <w:color w:val="004499"/>
              </w:rPr>
              <w:t>14.10.94</w:t>
            </w:r>
            <w:r>
              <w:rPr>
                <w:i/>
                <w:iCs/>
              </w:rPr>
              <w:t xml:space="preserve"> } </w:t>
            </w:r>
            <w:r>
              <w:rPr>
                <w:i/>
                <w:iCs/>
              </w:rPr>
              <w:br/>
            </w:r>
          </w:p>
          <w:p w:rsidR="0024305B" w:rsidRDefault="0024305B">
            <w:pPr>
              <w:pStyle w:val="HTML"/>
            </w:pPr>
            <w:bookmarkStart w:id="8" w:name="9"/>
            <w:bookmarkEnd w:id="8"/>
            <w:r>
              <w:rPr>
                <w:i/>
                <w:iCs/>
              </w:rPr>
              <w:t xml:space="preserve">    { У тексті Закону слова "Міністерство  економіки  України", </w:t>
            </w:r>
            <w:r>
              <w:rPr>
                <w:i/>
                <w:iCs/>
              </w:rPr>
              <w:br/>
              <w:t xml:space="preserve">      "місцеві Ради   народних  депутатів"  в  усіх   відмінках </w:t>
            </w:r>
            <w:r>
              <w:rPr>
                <w:i/>
                <w:iCs/>
              </w:rPr>
              <w:br/>
              <w:t xml:space="preserve">      замінено відповідно словами "центральний орган виконавчої </w:t>
            </w:r>
            <w:r>
              <w:rPr>
                <w:i/>
                <w:iCs/>
              </w:rPr>
              <w:br/>
              <w:t xml:space="preserve">      влади з питань економічної політики", "органи   місцевого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lastRenderedPageBreak/>
              <w:t xml:space="preserve">      самоврядування"   у   відповідних    відмінках,  а  слова </w:t>
            </w:r>
            <w:r>
              <w:rPr>
                <w:i/>
                <w:iCs/>
              </w:rPr>
              <w:br/>
              <w:t xml:space="preserve">      "Міністерство  соціального  захисту  населення  України", </w:t>
            </w:r>
            <w:r>
              <w:rPr>
                <w:i/>
                <w:iCs/>
              </w:rPr>
              <w:br/>
              <w:t xml:space="preserve">      "Міністерство  праці  та  соціальної  політики  України", </w:t>
            </w:r>
            <w:r>
              <w:rPr>
                <w:i/>
                <w:iCs/>
              </w:rPr>
              <w:br/>
              <w:t xml:space="preserve">      "Міністерство праці України"  в  усіх відмінках  замінено </w:t>
            </w:r>
            <w:r>
              <w:rPr>
                <w:i/>
                <w:iCs/>
              </w:rPr>
              <w:br/>
              <w:t xml:space="preserve">      словами  "центральний  орган  виконавчої  влади  з питань </w:t>
            </w:r>
            <w:r>
              <w:rPr>
                <w:i/>
                <w:iCs/>
              </w:rPr>
              <w:br/>
              <w:t xml:space="preserve">      праці та соціальної політики"  у  відповідних   відмінках </w:t>
            </w:r>
            <w:r>
              <w:rPr>
                <w:i/>
                <w:iCs/>
              </w:rPr>
              <w:br/>
              <w:t xml:space="preserve">      згідно із Законом N 860-IV ( </w:t>
            </w:r>
            <w:hyperlink r:id="rId28" w:history="1">
              <w:r>
                <w:rPr>
                  <w:rStyle w:val="a3"/>
                  <w:i/>
                  <w:iCs/>
                </w:rPr>
                <w:t>860-15</w:t>
              </w:r>
            </w:hyperlink>
            <w:r>
              <w:rPr>
                <w:i/>
                <w:iCs/>
              </w:rPr>
              <w:t xml:space="preserve"> ) від </w:t>
            </w:r>
            <w:r>
              <w:rPr>
                <w:i/>
                <w:iCs/>
                <w:color w:val="004499"/>
              </w:rPr>
              <w:t>22.05.2003</w:t>
            </w:r>
            <w:r>
              <w:rPr>
                <w:i/>
                <w:iCs/>
              </w:rPr>
              <w:t xml:space="preserve"> } </w:t>
            </w:r>
            <w:r>
              <w:rPr>
                <w:i/>
                <w:iCs/>
              </w:rPr>
              <w:br/>
            </w:r>
          </w:p>
          <w:p w:rsidR="0024305B" w:rsidRDefault="0024305B">
            <w:pPr>
              <w:pStyle w:val="HTML"/>
            </w:pPr>
            <w:bookmarkStart w:id="9" w:name="10"/>
            <w:bookmarkEnd w:id="9"/>
            <w:r>
              <w:rPr>
                <w:i/>
                <w:iCs/>
              </w:rPr>
              <w:t xml:space="preserve">    { У тексті Закону слова "Фонд України соціального захисту </w:t>
            </w:r>
            <w:r>
              <w:rPr>
                <w:i/>
                <w:iCs/>
              </w:rPr>
              <w:br/>
              <w:t xml:space="preserve">      інвалідів" у  всіх  відмінках  замінено  словами  "Фонд </w:t>
            </w:r>
            <w:r>
              <w:rPr>
                <w:i/>
                <w:iCs/>
              </w:rPr>
              <w:br/>
              <w:t xml:space="preserve">      соціального захисту інвалідів" у відповідному  відмінку </w:t>
            </w:r>
            <w:r>
              <w:rPr>
                <w:i/>
                <w:iCs/>
              </w:rPr>
              <w:br/>
              <w:t xml:space="preserve">      згідно із Законом N 1773-IV ( </w:t>
            </w:r>
            <w:hyperlink r:id="rId29" w:history="1">
              <w:r>
                <w:rPr>
                  <w:rStyle w:val="a3"/>
                  <w:i/>
                  <w:iCs/>
                </w:rPr>
                <w:t>1773-15</w:t>
              </w:r>
            </w:hyperlink>
            <w:r>
              <w:rPr>
                <w:i/>
                <w:iCs/>
              </w:rPr>
              <w:t xml:space="preserve"> ) від </w:t>
            </w:r>
            <w:r>
              <w:rPr>
                <w:i/>
                <w:iCs/>
                <w:color w:val="004499"/>
              </w:rPr>
              <w:t>15.06.2004</w:t>
            </w:r>
            <w:r>
              <w:rPr>
                <w:i/>
                <w:iCs/>
              </w:rPr>
              <w:t xml:space="preserve"> } </w:t>
            </w:r>
            <w:r>
              <w:rPr>
                <w:i/>
                <w:iCs/>
              </w:rPr>
              <w:br/>
              <w:t xml:space="preserve"> </w:t>
            </w:r>
            <w:r>
              <w:rPr>
                <w:i/>
                <w:iCs/>
              </w:rPr>
              <w:br/>
            </w:r>
          </w:p>
          <w:p w:rsidR="0024305B" w:rsidRDefault="0024305B">
            <w:pPr>
              <w:pStyle w:val="HTML"/>
            </w:pPr>
            <w:bookmarkStart w:id="10" w:name="11"/>
            <w:bookmarkEnd w:id="10"/>
            <w:r>
              <w:t xml:space="preserve">      Цей Закон визначає основи соціальної  захищеності  інвалідів </w:t>
            </w:r>
            <w:r>
              <w:br/>
              <w:t xml:space="preserve"> в  Україні  і  гарантує  їм  рівні  з  усіма  іншими  громадянами </w:t>
            </w:r>
            <w:r>
              <w:br/>
              <w:t xml:space="preserve">можливості для  участі  в  економічній,  політичній  і  соціальній </w:t>
            </w:r>
            <w:r>
              <w:br/>
              <w:t xml:space="preserve">сферах життя суспільства, створення  необхідних  умов,  які  дають </w:t>
            </w:r>
            <w:r>
              <w:br/>
              <w:t xml:space="preserve">можливість інвалідам  вести  повноцінний  спосіб  життя  згідно  з </w:t>
            </w:r>
            <w:r>
              <w:br/>
              <w:t xml:space="preserve">індивідуальними здібностями і інтересами.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1" w:name="12"/>
            <w:bookmarkEnd w:id="11"/>
            <w:r>
              <w:t xml:space="preserve">                      I. ЗАГАЛЬНІ ПОЛОЖЕННЯ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2" w:name="13"/>
            <w:bookmarkEnd w:id="12"/>
            <w:r>
              <w:t xml:space="preserve">     </w:t>
            </w:r>
            <w:r>
              <w:rPr>
                <w:b/>
                <w:bCs/>
              </w:rPr>
              <w:t>Стаття 1</w:t>
            </w:r>
            <w:r>
              <w:t xml:space="preserve">. Інваліди  в  Україні  володіють  усією    повнотою </w:t>
            </w:r>
            <w:r>
              <w:br/>
              <w:t xml:space="preserve">соціально-економічних,  політичних,  особистих  прав   і   свобод, </w:t>
            </w:r>
            <w:r>
              <w:br/>
              <w:t xml:space="preserve">закріплених  Конституцією   України   ( </w:t>
            </w:r>
            <w:hyperlink r:id="rId30" w:history="1">
              <w:r>
                <w:rPr>
                  <w:rStyle w:val="a3"/>
                </w:rPr>
                <w:t>254к/96-ВР</w:t>
              </w:r>
            </w:hyperlink>
            <w:r>
              <w:t xml:space="preserve"> )   та   іншими </w:t>
            </w:r>
            <w:r>
              <w:br/>
              <w:t>законодавчими актами.</w:t>
            </w:r>
          </w:p>
          <w:p w:rsidR="0024305B" w:rsidRDefault="0024305B">
            <w:pPr>
              <w:pStyle w:val="HTML"/>
            </w:pPr>
            <w:bookmarkStart w:id="13" w:name="14"/>
            <w:bookmarkEnd w:id="13"/>
            <w:r>
              <w:t xml:space="preserve">     Центральні  і  місцеві  органи  виконавчої  влади  та  органи </w:t>
            </w:r>
            <w:r>
              <w:br/>
              <w:t xml:space="preserve">місцевого  самоврядування,  підприємства,  установи  і організації </w:t>
            </w:r>
            <w:r>
              <w:br/>
              <w:t xml:space="preserve">(незалежно  від форм власності і господарювання, виду діяльності і </w:t>
            </w:r>
            <w:r>
              <w:br/>
              <w:t xml:space="preserve">галузевої  належності),  їх  філії, відділення, представництва, що </w:t>
            </w:r>
            <w:r>
              <w:br/>
              <w:t xml:space="preserve">ведуть  окремий  облік  результатів  фінансової  та  господарської </w:t>
            </w:r>
            <w:r>
              <w:br/>
              <w:t xml:space="preserve">діяльності,  банки  та інші фінансові установи, фізичні особи, які </w:t>
            </w:r>
            <w:r>
              <w:br/>
              <w:t xml:space="preserve">використовують  найману  працю,  а  також представництва іноземних </w:t>
            </w:r>
            <w:r>
              <w:br/>
              <w:t xml:space="preserve">юридичних   осіб  (у  тому  числі  міжнародних  організацій),  які </w:t>
            </w:r>
            <w:r>
              <w:br/>
              <w:t xml:space="preserve">використовують працю найманих працівників - громадян України, якщо </w:t>
            </w:r>
            <w:r>
              <w:br/>
              <w:t xml:space="preserve">інше  не  передбачено  міжнародними  договорами  України, згода на </w:t>
            </w:r>
            <w:r>
              <w:br/>
              <w:t xml:space="preserve">обов'язковість  яких  надана  Верховною  Радою  України, залучають </w:t>
            </w:r>
            <w:r>
              <w:br/>
              <w:t xml:space="preserve">представників  громадських  організацій  інвалідів  до  підготовки </w:t>
            </w:r>
            <w:r>
              <w:br/>
              <w:t xml:space="preserve">рішень,  що стосуються інтересів інвалідів. { Частина друга статті </w:t>
            </w:r>
            <w:r>
              <w:br/>
              <w:t xml:space="preserve">1  із змінами, внесеними згідно із Законом N 860-IV ( </w:t>
            </w:r>
            <w:hyperlink r:id="rId31" w:history="1">
              <w:r>
                <w:rPr>
                  <w:rStyle w:val="a3"/>
                </w:rPr>
                <w:t>860-15</w:t>
              </w:r>
            </w:hyperlink>
            <w:r>
              <w:t xml:space="preserve"> ) від </w:t>
            </w:r>
            <w:r>
              <w:br/>
            </w:r>
            <w:r>
              <w:rPr>
                <w:color w:val="004499"/>
              </w:rPr>
              <w:t>22.05.2003</w:t>
            </w:r>
            <w:r>
              <w:t xml:space="preserve">;   в   редакції  Закону  N  2960-IV  (  </w:t>
            </w:r>
            <w:hyperlink r:id="rId32" w:history="1">
              <w:r>
                <w:rPr>
                  <w:rStyle w:val="a3"/>
                </w:rPr>
                <w:t>2960-15</w:t>
              </w:r>
            </w:hyperlink>
            <w:r>
              <w:t xml:space="preserve">  )  від </w:t>
            </w:r>
            <w:r>
              <w:br/>
            </w:r>
            <w:r>
              <w:rPr>
                <w:color w:val="004499"/>
              </w:rPr>
              <w:t>06.10.2005</w:t>
            </w:r>
            <w:r>
              <w:t xml:space="preserve"> }</w:t>
            </w:r>
          </w:p>
          <w:p w:rsidR="0024305B" w:rsidRDefault="0024305B">
            <w:pPr>
              <w:pStyle w:val="HTML"/>
            </w:pPr>
            <w:bookmarkStart w:id="14" w:name="15"/>
            <w:bookmarkEnd w:id="14"/>
            <w:r>
              <w:t xml:space="preserve">     Дискримінація інвалідів  забороняється  і  переслідується  за </w:t>
            </w:r>
            <w:r>
              <w:br/>
              <w:t xml:space="preserve">законом.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5" w:name="16"/>
            <w:bookmarkEnd w:id="15"/>
            <w:r>
              <w:t xml:space="preserve">     </w:t>
            </w:r>
            <w:r>
              <w:rPr>
                <w:b/>
                <w:bCs/>
              </w:rPr>
              <w:t>Стаття 2</w:t>
            </w:r>
            <w:r>
              <w:t xml:space="preserve">. Інвалідом  є  особа  зі  стійким  розладом  функцій </w:t>
            </w:r>
            <w:r>
              <w:br/>
              <w:t xml:space="preserve">організму,  зумовленим  захворюванням,  наслідком  травм  або    з </w:t>
            </w:r>
            <w:r>
              <w:br/>
              <w:t xml:space="preserve">уродженими дефектами, що призводить до обмеження  життєдіяльності, </w:t>
            </w:r>
            <w:r>
              <w:br/>
              <w:t xml:space="preserve">до необхідності в соціальній допомозі і захисті.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6" w:name="17"/>
            <w:bookmarkEnd w:id="16"/>
            <w:r>
              <w:t xml:space="preserve">     </w:t>
            </w:r>
            <w:r>
              <w:rPr>
                <w:b/>
                <w:bCs/>
              </w:rPr>
              <w:t>Стаття 3</w:t>
            </w:r>
            <w:r>
              <w:t xml:space="preserve">. Інвалідність як міра втрати  здоров'я  визначається </w:t>
            </w:r>
            <w:r>
              <w:br/>
              <w:t xml:space="preserve">шляхом  експертного  обстеження   в    органах   медико-соціальної </w:t>
            </w:r>
            <w:r>
              <w:br/>
              <w:t>експертизи Міністерства охорони здоров'я України.</w:t>
            </w:r>
          </w:p>
          <w:p w:rsidR="0024305B" w:rsidRDefault="0024305B">
            <w:pPr>
              <w:pStyle w:val="HTML"/>
            </w:pPr>
            <w:bookmarkStart w:id="17" w:name="18"/>
            <w:bookmarkEnd w:id="17"/>
            <w:r>
              <w:t xml:space="preserve">     Положення  про  медико-соціальну  експертизу   затверджується </w:t>
            </w:r>
            <w:r>
              <w:br/>
              <w:t xml:space="preserve">Кабінетом  Міністрів  України  з  урахуванням   думок  громадських </w:t>
            </w:r>
            <w:r>
              <w:br/>
              <w:t xml:space="preserve">організацій інвалідів в особі їх республіканських органів.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8" w:name="19"/>
            <w:bookmarkEnd w:id="18"/>
            <w:r>
              <w:t xml:space="preserve">     </w:t>
            </w:r>
            <w:r>
              <w:rPr>
                <w:b/>
                <w:bCs/>
              </w:rPr>
              <w:t>Стаття 4</w:t>
            </w:r>
            <w:r>
              <w:t xml:space="preserve">. Діяльність держави  щодо  інвалідів  виявляється  у </w:t>
            </w:r>
            <w:r>
              <w:br/>
              <w:t xml:space="preserve">створенні правових, економічних, політичних, соціально-побутових і </w:t>
            </w:r>
            <w:r>
              <w:br/>
              <w:t xml:space="preserve">соціально-психологічних  умов  для  задоволення  їх    потреб    у </w:t>
            </w:r>
            <w:r>
              <w:br/>
            </w:r>
            <w:r>
              <w:lastRenderedPageBreak/>
              <w:t xml:space="preserve">відновленні  здоров'я,  матеріальному   забезпеченні,    посильній </w:t>
            </w:r>
            <w:r>
              <w:br/>
              <w:t>трудовій та громадській діяльності.</w:t>
            </w:r>
          </w:p>
          <w:p w:rsidR="0024305B" w:rsidRDefault="0024305B">
            <w:pPr>
              <w:pStyle w:val="HTML"/>
            </w:pPr>
            <w:bookmarkStart w:id="19" w:name="20"/>
            <w:bookmarkEnd w:id="19"/>
            <w:r>
              <w:t xml:space="preserve">     Соціальний захист інвалідів з боку держави полягає у  наданні </w:t>
            </w:r>
            <w:r>
              <w:br/>
              <w:t xml:space="preserve">грошової допомоги, засобів пересування, протезування, орієнтації і </w:t>
            </w:r>
            <w:r>
              <w:br/>
              <w:t xml:space="preserve">сприйняття інформації, пристосованого житла, у встановленні  опіки </w:t>
            </w:r>
            <w:r>
              <w:br/>
              <w:t xml:space="preserve">або стороннього догляду, а також пристосуванні забудови  населених </w:t>
            </w:r>
            <w:r>
              <w:br/>
              <w:t xml:space="preserve">пунктів, громадського транспорту, засобів комунікацій і зв'язку до </w:t>
            </w:r>
            <w:r>
              <w:br/>
              <w:t xml:space="preserve">особливостей інвалідів.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20" w:name="21"/>
            <w:bookmarkEnd w:id="20"/>
            <w:r>
              <w:t xml:space="preserve">     </w:t>
            </w:r>
            <w:r>
              <w:rPr>
                <w:b/>
                <w:bCs/>
              </w:rPr>
              <w:t>Стаття 5</w:t>
            </w:r>
            <w:r>
              <w:t xml:space="preserve">. Порядок та умови  визначення  потреб  у  зв'язку  з </w:t>
            </w:r>
            <w:r>
              <w:br/>
              <w:t xml:space="preserve">інвалідністю встановлюються на підставі висновку медико-соціальної </w:t>
            </w:r>
            <w:r>
              <w:br/>
              <w:t xml:space="preserve">експертизи та з врахуванням здібностей до професійної і  побутової </w:t>
            </w:r>
            <w:r>
              <w:br/>
              <w:t xml:space="preserve">діяльності інваліда. Види і обсяги необхідного соціального захисту </w:t>
            </w:r>
            <w:r>
              <w:br/>
              <w:t xml:space="preserve">інваліда надаються у  вигляді  індивідуальної  програми  медичної, </w:t>
            </w:r>
            <w:r>
              <w:br/>
              <w:t>соціально-трудової реабілітації і адаптації.</w:t>
            </w:r>
          </w:p>
          <w:p w:rsidR="0024305B" w:rsidRDefault="0024305B">
            <w:pPr>
              <w:pStyle w:val="HTML"/>
            </w:pPr>
            <w:bookmarkStart w:id="21" w:name="22"/>
            <w:bookmarkEnd w:id="21"/>
            <w:r>
              <w:t xml:space="preserve">     Індивідуальна  програма  реабілітації  є  обов'язковою    для </w:t>
            </w:r>
            <w:r>
              <w:br/>
              <w:t xml:space="preserve">виконання  державними  органами,  підприємствами   (об'єднаннями), </w:t>
            </w:r>
            <w:r>
              <w:br/>
              <w:t xml:space="preserve">установами і організаціями.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22" w:name="23"/>
            <w:bookmarkEnd w:id="22"/>
            <w:r>
              <w:t xml:space="preserve">     </w:t>
            </w:r>
            <w:r>
              <w:rPr>
                <w:b/>
                <w:bCs/>
              </w:rPr>
              <w:t>Стаття 6</w:t>
            </w:r>
            <w:r>
              <w:t xml:space="preserve">. Захист прав, свобод і законних інтересів  інвалідів </w:t>
            </w:r>
            <w:r>
              <w:br/>
              <w:t xml:space="preserve">забезпечується  в  судовому  або  іншому  порядку,   встановленому </w:t>
            </w:r>
            <w:r>
              <w:br/>
              <w:t>законом.</w:t>
            </w:r>
          </w:p>
          <w:p w:rsidR="0024305B" w:rsidRDefault="0024305B">
            <w:pPr>
              <w:pStyle w:val="HTML"/>
            </w:pPr>
            <w:bookmarkStart w:id="23" w:name="24"/>
            <w:bookmarkEnd w:id="23"/>
            <w:r>
              <w:t xml:space="preserve">     Громадянин  має  право в судовому порядку оскаржувати рішення </w:t>
            </w:r>
            <w:r>
              <w:br/>
              <w:t xml:space="preserve">органів  медико-соціальної  експертизи  про визнання чи невизнання </w:t>
            </w:r>
            <w:r>
              <w:br/>
              <w:t xml:space="preserve">його  інвалідом.  {  Частина  друга статті 6 із змінами, внесеними </w:t>
            </w:r>
            <w:r>
              <w:br/>
              <w:t xml:space="preserve">згідно із Законом N 1000-V ( </w:t>
            </w:r>
            <w:hyperlink r:id="rId33" w:history="1">
              <w:r>
                <w:rPr>
                  <w:rStyle w:val="a3"/>
                </w:rPr>
                <w:t>1000-16</w:t>
              </w:r>
            </w:hyperlink>
            <w:r>
              <w:t xml:space="preserve"> ) від </w:t>
            </w:r>
            <w:r>
              <w:rPr>
                <w:color w:val="004499"/>
              </w:rPr>
              <w:t>03.05.2007</w:t>
            </w:r>
            <w:r>
              <w:t xml:space="preserve"> }</w:t>
            </w:r>
          </w:p>
          <w:p w:rsidR="0024305B" w:rsidRDefault="0024305B">
            <w:pPr>
              <w:pStyle w:val="HTML"/>
            </w:pPr>
            <w:bookmarkStart w:id="24" w:name="25"/>
            <w:bookmarkEnd w:id="24"/>
            <w:r>
              <w:t xml:space="preserve">     Службові особи та інші  громадяни,  винні  у  порушенні  прав </w:t>
            </w:r>
            <w:r>
              <w:br/>
              <w:t xml:space="preserve">інвалідів,  визначених    цим    Законом,    несуть    встановлену </w:t>
            </w:r>
            <w:r>
              <w:br/>
              <w:t xml:space="preserve">законодавством  матеріальну,  дисциплінарну,  адміністративну   чи </w:t>
            </w:r>
            <w:r>
              <w:br/>
              <w:t xml:space="preserve">кримінальну відповідальність.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25" w:name="26"/>
            <w:bookmarkEnd w:id="25"/>
            <w:r>
              <w:t xml:space="preserve">     </w:t>
            </w:r>
            <w:r>
              <w:rPr>
                <w:b/>
                <w:bCs/>
              </w:rPr>
              <w:t>Стаття 7</w:t>
            </w:r>
            <w:r>
              <w:t xml:space="preserve">. Законодавство про соціальну  захищеність  інвалідів </w:t>
            </w:r>
            <w:r>
              <w:br/>
              <w:t xml:space="preserve">в  Україні   складається   з   цього   Закону   та   інших   актів </w:t>
            </w:r>
            <w:r>
              <w:br/>
              <w:t>законодавства, що видаються відповідно до нього.</w:t>
            </w:r>
          </w:p>
          <w:p w:rsidR="0024305B" w:rsidRDefault="0024305B">
            <w:pPr>
              <w:pStyle w:val="HTML"/>
            </w:pPr>
            <w:bookmarkStart w:id="26" w:name="27"/>
            <w:bookmarkEnd w:id="26"/>
            <w:r>
              <w:t xml:space="preserve">     Органи   місцевого   самоврядування  зобов'язані  інформувати </w:t>
            </w:r>
            <w:r>
              <w:br/>
              <w:t xml:space="preserve">інвалідів про  зміни  і  доповнення  законодавства  про  соціальну </w:t>
            </w:r>
            <w:r>
              <w:br/>
              <w:t>захищеність інвалідів.</w:t>
            </w:r>
          </w:p>
          <w:p w:rsidR="0024305B" w:rsidRDefault="0024305B">
            <w:pPr>
              <w:pStyle w:val="HTML"/>
            </w:pPr>
            <w:bookmarkStart w:id="27" w:name="28"/>
            <w:bookmarkEnd w:id="27"/>
            <w:r>
              <w:t xml:space="preserve">     Нормативно-правові   акти,   які   стосуються  матеріального, </w:t>
            </w:r>
            <w:r>
              <w:br/>
              <w:t xml:space="preserve">соціально-побутового    і    медичного   забезпечення   інвалідів, </w:t>
            </w:r>
            <w:r>
              <w:br/>
              <w:t xml:space="preserve">розробляються   за   участю   громадських  організацій  інвалідів. </w:t>
            </w:r>
            <w:r>
              <w:br/>
              <w:t xml:space="preserve">{  Статтю 7 доповнено частиною третьою згідно із Законом N 1773-IV </w:t>
            </w:r>
            <w:r>
              <w:br/>
              <w:t xml:space="preserve">( </w:t>
            </w:r>
            <w:hyperlink r:id="rId34" w:history="1">
              <w:r>
                <w:rPr>
                  <w:rStyle w:val="a3"/>
                </w:rPr>
                <w:t>1773-15</w:t>
              </w:r>
            </w:hyperlink>
            <w:r>
              <w:t xml:space="preserve"> ) від </w:t>
            </w:r>
            <w:r>
              <w:rPr>
                <w:color w:val="004499"/>
              </w:rPr>
              <w:t>15.06.2004</w:t>
            </w:r>
            <w:r>
              <w:t xml:space="preserve"> } </w:t>
            </w:r>
            <w:r>
              <w:br/>
            </w:r>
          </w:p>
          <w:p w:rsidR="0024305B" w:rsidRDefault="0024305B">
            <w:pPr>
              <w:pStyle w:val="HTML"/>
            </w:pPr>
            <w:bookmarkStart w:id="28" w:name="29"/>
            <w:bookmarkEnd w:id="28"/>
            <w:r>
              <w:t xml:space="preserve">          II. ДЕРЖАВНІ ОРГАНИ УКРАЇНИ, ЯКІ ЗДІЙСНЮЮТЬ </w:t>
            </w:r>
            <w:r>
              <w:br/>
              <w:t xml:space="preserve">              ДЕРЖАВНЕ УПРАВЛІННЯ В ГАЛУЗІ ЗАБЕЗПЕЧЕННЯ </w:t>
            </w:r>
            <w:r>
              <w:br/>
              <w:t xml:space="preserve">              СОЦІАЛЬНОЇ ЗАХИЩЕНОСТІ ІНВАЛІДІВ </w:t>
            </w:r>
            <w:r>
              <w:br/>
            </w:r>
          </w:p>
          <w:p w:rsidR="0024305B" w:rsidRDefault="0024305B">
            <w:pPr>
              <w:pStyle w:val="HTML"/>
            </w:pPr>
            <w:bookmarkStart w:id="29" w:name="30"/>
            <w:bookmarkEnd w:id="29"/>
            <w:r>
              <w:t xml:space="preserve">     </w:t>
            </w:r>
            <w:r>
              <w:rPr>
                <w:b/>
                <w:bCs/>
              </w:rPr>
              <w:t>Стаття   8</w:t>
            </w:r>
            <w:r>
              <w:t xml:space="preserve">.   Державне   управління   в  галузі  забезпечення </w:t>
            </w:r>
            <w:r>
              <w:br/>
              <w:t xml:space="preserve">соціальної  захищеності інвалідів здійснюється центральним органом </w:t>
            </w:r>
            <w:r>
              <w:br/>
              <w:t xml:space="preserve">виконавчої   влади   з   питань   праці  та  соціальної  політики, </w:t>
            </w:r>
            <w:r>
              <w:br/>
              <w:t xml:space="preserve">Міністерством  охорони  здоров'я  України  та  органами  місцевого </w:t>
            </w:r>
            <w:r>
              <w:br/>
              <w:t xml:space="preserve">самоврядування.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30" w:name="31"/>
            <w:bookmarkEnd w:id="30"/>
            <w:r>
              <w:t xml:space="preserve">     Представники   республіканських    громадських    організацій </w:t>
            </w:r>
            <w:r>
              <w:br/>
              <w:t xml:space="preserve">інвалідів є членами колегій центрального органу виконавчої влади з </w:t>
            </w:r>
            <w:r>
              <w:br/>
              <w:t xml:space="preserve">питань  праці  та  соціальної  політики  та  Міністерства  охорони </w:t>
            </w:r>
            <w:r>
              <w:br/>
              <w:t xml:space="preserve">здоров'я України.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31" w:name="32"/>
            <w:bookmarkEnd w:id="31"/>
            <w:r>
              <w:t xml:space="preserve">     </w:t>
            </w:r>
            <w:r>
              <w:rPr>
                <w:b/>
                <w:bCs/>
              </w:rPr>
              <w:t>Стаття  9</w:t>
            </w:r>
            <w:r>
              <w:t xml:space="preserve">.  Центральний орган виконавчої влади з питань праці </w:t>
            </w:r>
            <w:r>
              <w:br/>
              <w:t xml:space="preserve">та  соціальної  політики спільно з іншими міністерствами та іншими </w:t>
            </w:r>
            <w:r>
              <w:br/>
              <w:t xml:space="preserve">центральними   органами   виконавчої   влади,  органами  місцевого </w:t>
            </w:r>
            <w:r>
              <w:br/>
            </w:r>
            <w:r>
              <w:lastRenderedPageBreak/>
              <w:t xml:space="preserve">самоврядування,   громадськими  організаціями  інвалідів  здійснює </w:t>
            </w:r>
            <w:r>
              <w:br/>
              <w:t xml:space="preserve">розробку  й  координацію довгострокових і короткострокових програм </w:t>
            </w:r>
            <w:r>
              <w:br/>
              <w:t xml:space="preserve">по  реалізації  державної  політики щодо інвалідів та контролює їх </w:t>
            </w:r>
            <w:r>
              <w:br/>
              <w:t xml:space="preserve">виконання.  {  Частина перша статті 9 із змінами, внесеними згідно </w:t>
            </w:r>
            <w:r>
              <w:br/>
              <w:t xml:space="preserve">із Законом N 860-IV ( </w:t>
            </w:r>
            <w:hyperlink r:id="rId35" w:history="1">
              <w:r>
                <w:rPr>
                  <w:rStyle w:val="a3"/>
                </w:rPr>
                <w:t>860-15</w:t>
              </w:r>
            </w:hyperlink>
            <w:r>
              <w:t xml:space="preserve"> ) від </w:t>
            </w:r>
            <w:r>
              <w:rPr>
                <w:color w:val="004499"/>
              </w:rPr>
              <w:t>22.05.2003</w:t>
            </w:r>
            <w:r>
              <w:t xml:space="preserve"> } </w:t>
            </w:r>
            <w:r>
              <w:br/>
            </w:r>
          </w:p>
          <w:p w:rsidR="0024305B" w:rsidRDefault="0024305B">
            <w:pPr>
              <w:pStyle w:val="HTML"/>
            </w:pPr>
            <w:bookmarkStart w:id="32" w:name="33"/>
            <w:bookmarkEnd w:id="32"/>
            <w:r>
              <w:t xml:space="preserve">     Центральний   орган   виконавчої  влади  з  питань  праці  та </w:t>
            </w:r>
            <w:r>
              <w:br/>
              <w:t xml:space="preserve">соціальної  політики  з  урахуванням думки громадських організацій </w:t>
            </w:r>
            <w:r>
              <w:br/>
              <w:t xml:space="preserve">інвалідів   може   входити   до   Кабінету   Міністрів  України  з </w:t>
            </w:r>
            <w:r>
              <w:br/>
              <w:t xml:space="preserve">пропозиціями    щодо   вдосконалення   законодавства   з   проблем </w:t>
            </w:r>
            <w:r>
              <w:br/>
              <w:t xml:space="preserve">інвалідності,   сприяє   розвиткові  співробітництва  державних  і </w:t>
            </w:r>
            <w:r>
              <w:br/>
              <w:t xml:space="preserve">громадських організацій з зарубіжними країнами в галузі соціальної </w:t>
            </w:r>
            <w:r>
              <w:br/>
              <w:t xml:space="preserve">захищеності  інвалідів.  {  Частина  друга  статті  9  із змінами, </w:t>
            </w:r>
            <w:r>
              <w:br/>
              <w:t xml:space="preserve">внесеними згідно із Законом N 860-IV ( </w:t>
            </w:r>
            <w:hyperlink r:id="rId36" w:history="1">
              <w:r>
                <w:rPr>
                  <w:rStyle w:val="a3"/>
                </w:rPr>
                <w:t>860-15</w:t>
              </w:r>
            </w:hyperlink>
            <w:r>
              <w:t xml:space="preserve"> ) від </w:t>
            </w:r>
            <w:r>
              <w:rPr>
                <w:color w:val="004499"/>
              </w:rPr>
              <w:t>22.05.2003</w:t>
            </w:r>
            <w:r>
              <w:t xml:space="preserve"> } </w:t>
            </w:r>
            <w:r>
              <w:br/>
              <w:t xml:space="preserve"> </w:t>
            </w:r>
          </w:p>
          <w:p w:rsidR="0024305B" w:rsidRDefault="0024305B">
            <w:pPr>
              <w:pStyle w:val="HTML"/>
            </w:pPr>
            <w:bookmarkStart w:id="33" w:name="34"/>
            <w:bookmarkEnd w:id="33"/>
            <w:r>
              <w:rPr>
                <w:i/>
                <w:iCs/>
              </w:rPr>
              <w:t xml:space="preserve">     {  Частину  третя  статті  9  виключено  на  підставі  Закону </w:t>
            </w:r>
            <w:r>
              <w:rPr>
                <w:i/>
                <w:iCs/>
              </w:rPr>
              <w:br/>
              <w:t xml:space="preserve">N 860-IV ( </w:t>
            </w:r>
            <w:hyperlink r:id="rId37" w:history="1">
              <w:r>
                <w:rPr>
                  <w:rStyle w:val="a3"/>
                  <w:i/>
                  <w:iCs/>
                </w:rPr>
                <w:t>860-15</w:t>
              </w:r>
            </w:hyperlink>
            <w:r>
              <w:rPr>
                <w:i/>
                <w:iCs/>
              </w:rPr>
              <w:t xml:space="preserve"> ) від </w:t>
            </w:r>
            <w:r>
              <w:rPr>
                <w:i/>
                <w:iCs/>
                <w:color w:val="004499"/>
              </w:rPr>
              <w:t>22.05.2003</w:t>
            </w:r>
            <w:r>
              <w:rPr>
                <w:i/>
                <w:iCs/>
              </w:rPr>
              <w:t xml:space="preserve"> } </w:t>
            </w:r>
            <w:r>
              <w:rPr>
                <w:i/>
                <w:iCs/>
              </w:rPr>
              <w:br/>
              <w:t xml:space="preserve"> </w:t>
            </w:r>
          </w:p>
          <w:p w:rsidR="0024305B" w:rsidRDefault="0024305B">
            <w:pPr>
              <w:pStyle w:val="HTML"/>
            </w:pPr>
            <w:bookmarkStart w:id="34" w:name="35"/>
            <w:bookmarkEnd w:id="34"/>
            <w:r>
              <w:t xml:space="preserve">     </w:t>
            </w:r>
            <w:r>
              <w:rPr>
                <w:b/>
                <w:bCs/>
              </w:rPr>
              <w:t>Стаття  10</w:t>
            </w:r>
            <w:r>
              <w:t xml:space="preserve">.  Фінансування заходів щодо соціальної захищеності </w:t>
            </w:r>
            <w:r>
              <w:br/>
              <w:t xml:space="preserve">інвалідів   і   дітей-інвалідів  здійснюється  за  рахунок  коштів </w:t>
            </w:r>
            <w:r>
              <w:br/>
              <w:t xml:space="preserve">державного  бюджету,  в  тому  числі  Фондом  соціального  захисту </w:t>
            </w:r>
            <w:r>
              <w:br/>
              <w:t xml:space="preserve">інвалідів,   місцевих   бюджетів,   а   також  органами  місцевого </w:t>
            </w:r>
            <w:r>
              <w:br/>
              <w:t xml:space="preserve">самоврядування за місцевими програмами соціального захисту окремих </w:t>
            </w:r>
            <w:r>
              <w:br/>
              <w:t xml:space="preserve">категорій населення за рахунок коштів місцевих бюджетів. { Частина </w:t>
            </w:r>
            <w:r>
              <w:br/>
              <w:t xml:space="preserve">перша  статті  10  в  редакції  Закону  N  107-VI  (  </w:t>
            </w:r>
            <w:hyperlink r:id="rId38" w:history="1">
              <w:r>
                <w:rPr>
                  <w:rStyle w:val="a3"/>
                </w:rPr>
                <w:t>107-17</w:t>
              </w:r>
            </w:hyperlink>
            <w:r>
              <w:t xml:space="preserve"> ) від </w:t>
            </w:r>
            <w:r>
              <w:br/>
            </w:r>
            <w:r>
              <w:rPr>
                <w:color w:val="004499"/>
              </w:rPr>
              <w:t>28.12.2007</w:t>
            </w:r>
            <w:r>
              <w:t xml:space="preserve">  -  зміну  визнано  неконституційною  згідно з Рішенням </w:t>
            </w:r>
            <w:r>
              <w:br/>
              <w:t xml:space="preserve">Конституційного Суду N 10-рп/2008 ( </w:t>
            </w:r>
            <w:hyperlink r:id="rId39" w:history="1">
              <w:r>
                <w:rPr>
                  <w:rStyle w:val="a3"/>
                </w:rPr>
                <w:t>v010p710-08</w:t>
              </w:r>
            </w:hyperlink>
            <w:r>
              <w:t xml:space="preserve"> ) від </w:t>
            </w:r>
            <w:r>
              <w:rPr>
                <w:color w:val="004499"/>
              </w:rPr>
              <w:t>22.05.2008</w:t>
            </w:r>
            <w:r>
              <w:t xml:space="preserve"> } </w:t>
            </w:r>
            <w:r>
              <w:br/>
            </w:r>
          </w:p>
          <w:p w:rsidR="0024305B" w:rsidRDefault="0024305B">
            <w:pPr>
              <w:pStyle w:val="HTML"/>
            </w:pPr>
            <w:bookmarkStart w:id="35" w:name="36"/>
            <w:bookmarkEnd w:id="35"/>
            <w:r>
              <w:t xml:space="preserve">     Положення про    Фонд    соціального    захисту     інвалідів </w:t>
            </w:r>
            <w:r>
              <w:br/>
              <w:t xml:space="preserve">затверджується   Кабінетом   Міністрів   України   з   урахуванням </w:t>
            </w:r>
            <w:r>
              <w:br/>
              <w:t>пропозицій всеукраїнських громадських організацій інвалідів.</w:t>
            </w:r>
          </w:p>
          <w:p w:rsidR="0024305B" w:rsidRDefault="0024305B">
            <w:pPr>
              <w:pStyle w:val="HTML"/>
            </w:pPr>
            <w:bookmarkStart w:id="36" w:name="37"/>
            <w:bookmarkEnd w:id="36"/>
            <w:r>
              <w:rPr>
                <w:i/>
                <w:iCs/>
              </w:rPr>
              <w:t xml:space="preserve">{  Стаття  10  в  редакції  Закону  N  2960-IV  (  </w:t>
            </w:r>
            <w:hyperlink r:id="rId40" w:history="1">
              <w:r>
                <w:rPr>
                  <w:rStyle w:val="a3"/>
                  <w:i/>
                  <w:iCs/>
                </w:rPr>
                <w:t>2960-15</w:t>
              </w:r>
            </w:hyperlink>
            <w:r>
              <w:rPr>
                <w:i/>
                <w:iCs/>
              </w:rPr>
              <w:t xml:space="preserve">  )  від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  <w:color w:val="004499"/>
              </w:rPr>
              <w:t>06.10.2005</w:t>
            </w:r>
            <w:r>
              <w:rPr>
                <w:i/>
                <w:iCs/>
              </w:rPr>
              <w:t xml:space="preserve"> } </w:t>
            </w:r>
            <w:r>
              <w:rPr>
                <w:i/>
                <w:iCs/>
              </w:rPr>
              <w:br/>
            </w:r>
          </w:p>
          <w:p w:rsidR="0024305B" w:rsidRDefault="0024305B">
            <w:pPr>
              <w:pStyle w:val="HTML"/>
            </w:pPr>
            <w:bookmarkStart w:id="37" w:name="38"/>
            <w:bookmarkEnd w:id="37"/>
            <w:r>
              <w:t xml:space="preserve">     </w:t>
            </w:r>
            <w:r>
              <w:rPr>
                <w:b/>
                <w:bCs/>
              </w:rPr>
              <w:t>Стаття 11</w:t>
            </w:r>
            <w:r>
              <w:t xml:space="preserve">.  Бюджет  Фонду   соціального   захисту   інвалідів </w:t>
            </w:r>
            <w:r>
              <w:br/>
              <w:t xml:space="preserve">формується  за  рахунок  коштів  державного  бюджету,  благодійних </w:t>
            </w:r>
            <w:r>
              <w:br/>
              <w:t xml:space="preserve">внесків, добровільних пожертвувань та інших надходжень.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38" w:name="39"/>
            <w:bookmarkEnd w:id="38"/>
            <w:r>
              <w:t xml:space="preserve">     Органи   місцевого   самоврядування  мають  право  утворювати </w:t>
            </w:r>
            <w:r>
              <w:br/>
              <w:t xml:space="preserve">цільові  фонди  соціальної  допомоги  інвалідам,  які  є складовою </w:t>
            </w:r>
            <w:r>
              <w:br/>
              <w:t xml:space="preserve">спеціального фонду відповідного місцевого бюджету. Порядок і умови </w:t>
            </w:r>
            <w:r>
              <w:br/>
              <w:t xml:space="preserve">витрачання  коштів  цих  фондів  визначаються  органами  місцевого </w:t>
            </w:r>
            <w:r>
              <w:br/>
              <w:t xml:space="preserve">самоврядування  з  урахуванням  пропозицій громадських організацій </w:t>
            </w:r>
            <w:r>
              <w:br/>
              <w:t xml:space="preserve">інвалідів.  { Частина друга статті 11 із змінами, внесеними згідно </w:t>
            </w:r>
            <w:r>
              <w:br/>
              <w:t xml:space="preserve">з Законом N 3483-IV ( </w:t>
            </w:r>
            <w:hyperlink r:id="rId41" w:history="1">
              <w:r>
                <w:rPr>
                  <w:rStyle w:val="a3"/>
                </w:rPr>
                <w:t>3483-15</w:t>
              </w:r>
            </w:hyperlink>
            <w:r>
              <w:t xml:space="preserve"> ) від </w:t>
            </w:r>
            <w:r>
              <w:rPr>
                <w:color w:val="004499"/>
              </w:rPr>
              <w:t>23.02.2006</w:t>
            </w:r>
            <w:r>
              <w:t xml:space="preserve"> }</w:t>
            </w:r>
          </w:p>
          <w:p w:rsidR="0024305B" w:rsidRDefault="0024305B">
            <w:pPr>
              <w:pStyle w:val="HTML"/>
            </w:pPr>
            <w:bookmarkStart w:id="39" w:name="40"/>
            <w:bookmarkEnd w:id="39"/>
            <w:r>
              <w:rPr>
                <w:i/>
                <w:iCs/>
              </w:rPr>
              <w:t xml:space="preserve">{  Стаття  11  в  редакції  Закону  N  2960-IV  (  </w:t>
            </w:r>
            <w:hyperlink r:id="rId42" w:history="1">
              <w:r>
                <w:rPr>
                  <w:rStyle w:val="a3"/>
                  <w:i/>
                  <w:iCs/>
                </w:rPr>
                <w:t>2960-15</w:t>
              </w:r>
            </w:hyperlink>
            <w:r>
              <w:rPr>
                <w:i/>
                <w:iCs/>
              </w:rPr>
              <w:t xml:space="preserve">  )  від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  <w:color w:val="004499"/>
              </w:rPr>
              <w:t>06.10.2005</w:t>
            </w:r>
            <w:r>
              <w:rPr>
                <w:i/>
                <w:iCs/>
              </w:rPr>
              <w:t xml:space="preserve"> } </w:t>
            </w:r>
            <w:r>
              <w:rPr>
                <w:i/>
                <w:iCs/>
              </w:rPr>
              <w:br/>
            </w:r>
          </w:p>
          <w:p w:rsidR="0024305B" w:rsidRDefault="0024305B">
            <w:pPr>
              <w:pStyle w:val="HTML"/>
            </w:pPr>
            <w:bookmarkStart w:id="40" w:name="41"/>
            <w:bookmarkEnd w:id="40"/>
            <w:r>
              <w:t xml:space="preserve">              III. ГРОМАДСЬКІ ОРГАНІЗАЦІЇ ІНВАЛІДІВ </w:t>
            </w:r>
            <w:r>
              <w:br/>
            </w:r>
          </w:p>
          <w:p w:rsidR="0024305B" w:rsidRDefault="0024305B">
            <w:pPr>
              <w:pStyle w:val="HTML"/>
            </w:pPr>
            <w:bookmarkStart w:id="41" w:name="42"/>
            <w:bookmarkEnd w:id="41"/>
            <w:r>
              <w:t xml:space="preserve">     </w:t>
            </w:r>
            <w:r>
              <w:rPr>
                <w:b/>
                <w:bCs/>
              </w:rPr>
              <w:t>Стаття 12</w:t>
            </w:r>
            <w:r>
              <w:t xml:space="preserve">.  Громадські  організації   інвалідів   та   спілки </w:t>
            </w:r>
            <w:r>
              <w:br/>
              <w:t xml:space="preserve">громадських організацій  інвалідів  (далі - громадські організації </w:t>
            </w:r>
            <w:r>
              <w:br/>
              <w:t xml:space="preserve">інвалідів) створюються з метою здійснення заходів щодо соціального </w:t>
            </w:r>
            <w:r>
              <w:br/>
              <w:t xml:space="preserve">захисту,   реабілітації   інвалідів,  залучення  їх  до  суспільно </w:t>
            </w:r>
            <w:r>
              <w:br/>
              <w:t xml:space="preserve">корисної діяльності,  занять фізичною культурою і спортом та мають </w:t>
            </w:r>
            <w:r>
              <w:br/>
              <w:t xml:space="preserve">право   користуватися   пільгами  і  преференціями,  передбаченими </w:t>
            </w:r>
            <w:r>
              <w:br/>
              <w:t>законодавством.</w:t>
            </w:r>
          </w:p>
          <w:p w:rsidR="0024305B" w:rsidRDefault="0024305B">
            <w:pPr>
              <w:pStyle w:val="HTML"/>
            </w:pPr>
            <w:bookmarkStart w:id="42" w:name="43"/>
            <w:bookmarkEnd w:id="42"/>
            <w:r>
              <w:rPr>
                <w:i/>
                <w:iCs/>
              </w:rPr>
              <w:t xml:space="preserve">{  Стаття 12  із змінами, внесеними згідно із  Законом N </w:t>
            </w:r>
            <w:hyperlink r:id="rId43" w:history="1">
              <w:r>
                <w:rPr>
                  <w:rStyle w:val="a3"/>
                  <w:i/>
                  <w:iCs/>
                </w:rPr>
                <w:t>200/94-ВР</w:t>
              </w:r>
            </w:hyperlink>
            <w:r>
              <w:rPr>
                <w:i/>
                <w:iCs/>
              </w:rPr>
              <w:br/>
              <w:t xml:space="preserve">від  </w:t>
            </w:r>
            <w:r>
              <w:rPr>
                <w:i/>
                <w:iCs/>
                <w:color w:val="004499"/>
              </w:rPr>
              <w:t>13.10.94</w:t>
            </w:r>
            <w:r>
              <w:rPr>
                <w:i/>
                <w:iCs/>
              </w:rPr>
              <w:t xml:space="preserve">;  в  редакції  Закону  N  2960-IV  (  </w:t>
            </w:r>
            <w:hyperlink r:id="rId44" w:history="1">
              <w:r>
                <w:rPr>
                  <w:rStyle w:val="a3"/>
                  <w:i/>
                  <w:iCs/>
                </w:rPr>
                <w:t>2960-15</w:t>
              </w:r>
            </w:hyperlink>
            <w:r>
              <w:rPr>
                <w:i/>
                <w:iCs/>
              </w:rPr>
              <w:t xml:space="preserve">  ) від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  <w:color w:val="004499"/>
              </w:rPr>
              <w:t>06.10.2005</w:t>
            </w:r>
            <w:r>
              <w:rPr>
                <w:i/>
                <w:iCs/>
              </w:rPr>
              <w:t xml:space="preserve"> } </w:t>
            </w:r>
            <w:r>
              <w:rPr>
                <w:i/>
                <w:iCs/>
              </w:rPr>
              <w:br/>
            </w:r>
          </w:p>
          <w:p w:rsidR="0024305B" w:rsidRDefault="0024305B">
            <w:pPr>
              <w:pStyle w:val="HTML"/>
            </w:pPr>
            <w:bookmarkStart w:id="43" w:name="44"/>
            <w:bookmarkEnd w:id="43"/>
            <w:r>
              <w:lastRenderedPageBreak/>
              <w:t xml:space="preserve">     </w:t>
            </w:r>
            <w:r>
              <w:rPr>
                <w:b/>
                <w:bCs/>
              </w:rPr>
              <w:t>Стаття  13</w:t>
            </w:r>
            <w:r>
              <w:t xml:space="preserve">.  Центральні  і місцеві органи виконавчої влади та </w:t>
            </w:r>
            <w:r>
              <w:br/>
              <w:t xml:space="preserve">органи   місцевого  самоврядування  повинні  подавати  допомогу  і </w:t>
            </w:r>
            <w:r>
              <w:br/>
              <w:t>сприяти громадським організаціям інвалідів в їх діяльності.</w:t>
            </w:r>
          </w:p>
          <w:p w:rsidR="0024305B" w:rsidRDefault="0024305B">
            <w:pPr>
              <w:pStyle w:val="HTML"/>
            </w:pPr>
            <w:bookmarkStart w:id="44" w:name="45"/>
            <w:bookmarkEnd w:id="44"/>
            <w:r>
              <w:rPr>
                <w:i/>
                <w:iCs/>
              </w:rPr>
              <w:t xml:space="preserve">{  Стаття  13  із  змінами,  внесеними  згідно із Законом N 860-IV </w:t>
            </w:r>
            <w:r>
              <w:rPr>
                <w:i/>
                <w:iCs/>
              </w:rPr>
              <w:br/>
              <w:t xml:space="preserve">( </w:t>
            </w:r>
            <w:hyperlink r:id="rId45" w:history="1">
              <w:r>
                <w:rPr>
                  <w:rStyle w:val="a3"/>
                  <w:i/>
                  <w:iCs/>
                </w:rPr>
                <w:t>860-15</w:t>
              </w:r>
            </w:hyperlink>
            <w:r>
              <w:rPr>
                <w:i/>
                <w:iCs/>
              </w:rPr>
              <w:t xml:space="preserve"> ) від </w:t>
            </w:r>
            <w:r>
              <w:rPr>
                <w:i/>
                <w:iCs/>
                <w:color w:val="004499"/>
              </w:rPr>
              <w:t>22.05.2003</w:t>
            </w:r>
            <w:r>
              <w:rPr>
                <w:i/>
                <w:iCs/>
              </w:rPr>
              <w:t xml:space="preserve"> } </w:t>
            </w:r>
            <w:r>
              <w:rPr>
                <w:i/>
                <w:iCs/>
              </w:rPr>
              <w:br/>
            </w:r>
          </w:p>
          <w:p w:rsidR="0024305B" w:rsidRDefault="0024305B">
            <w:pPr>
              <w:pStyle w:val="HTML"/>
            </w:pPr>
            <w:bookmarkStart w:id="45" w:name="46"/>
            <w:bookmarkEnd w:id="45"/>
            <w:r>
              <w:t xml:space="preserve">     </w:t>
            </w:r>
            <w:r>
              <w:rPr>
                <w:b/>
                <w:bCs/>
              </w:rPr>
              <w:t>Стаття 14</w:t>
            </w:r>
            <w:r>
              <w:t xml:space="preserve">. Громадські організації інвалідів надають соціальні </w:t>
            </w:r>
            <w:r>
              <w:br/>
              <w:t xml:space="preserve">послуги,  здійснюють  громадський  контроль  за  дотриманням  прав </w:t>
            </w:r>
            <w:r>
              <w:br/>
              <w:t xml:space="preserve">інвалідів,  представництво  інтересів  та  захист  прав інвалідів, </w:t>
            </w:r>
            <w:r>
              <w:br/>
              <w:t xml:space="preserve">створюють  підприємства,  які здійснюють комерційну і некомерційну </w:t>
            </w:r>
            <w:r>
              <w:br/>
              <w:t xml:space="preserve">господарську  та  іншу  діяльність,  не заборонену законодавством. </w:t>
            </w:r>
            <w:r>
              <w:br/>
              <w:t xml:space="preserve">{  Частина перша статті 14 в редакції Закону N 2960-IV ( </w:t>
            </w:r>
            <w:hyperlink r:id="rId46" w:history="1">
              <w:r>
                <w:rPr>
                  <w:rStyle w:val="a3"/>
                </w:rPr>
                <w:t>2960-15</w:t>
              </w:r>
            </w:hyperlink>
            <w:r>
              <w:t xml:space="preserve"> ) </w:t>
            </w:r>
            <w:r>
              <w:br/>
              <w:t xml:space="preserve">від </w:t>
            </w:r>
            <w:r>
              <w:rPr>
                <w:color w:val="004499"/>
              </w:rPr>
              <w:t>06.10.2005</w:t>
            </w:r>
            <w:r>
              <w:t xml:space="preserve"> } </w:t>
            </w:r>
            <w:r>
              <w:br/>
            </w:r>
          </w:p>
          <w:p w:rsidR="0024305B" w:rsidRDefault="0024305B">
            <w:pPr>
              <w:pStyle w:val="HTML"/>
            </w:pPr>
            <w:bookmarkStart w:id="46" w:name="47"/>
            <w:bookmarkEnd w:id="46"/>
            <w:r>
              <w:t xml:space="preserve">     Продукція  підприємств  і організацій громадських організацій </w:t>
            </w:r>
            <w:r>
              <w:br/>
              <w:t xml:space="preserve">інвалідів   включається   до   державного  замовлення  в  порядку, </w:t>
            </w:r>
            <w:r>
              <w:br/>
              <w:t xml:space="preserve">встановленому  Кабінетом Міністрів України. { Частина друга статті </w:t>
            </w:r>
            <w:r>
              <w:br/>
              <w:t xml:space="preserve">14  в  редакції  Законів  N  </w:t>
            </w:r>
            <w:hyperlink r:id="rId47" w:history="1">
              <w:r>
                <w:rPr>
                  <w:rStyle w:val="a3"/>
                </w:rPr>
                <w:t>481/96-ВР</w:t>
              </w:r>
            </w:hyperlink>
            <w:r>
              <w:t xml:space="preserve">  від  </w:t>
            </w:r>
            <w:r>
              <w:rPr>
                <w:color w:val="004499"/>
              </w:rPr>
              <w:t>12.11.96</w:t>
            </w:r>
            <w:r>
              <w:t xml:space="preserve">;  N  2960-IV </w:t>
            </w:r>
            <w:r>
              <w:br/>
              <w:t xml:space="preserve">( </w:t>
            </w:r>
            <w:hyperlink r:id="rId48" w:history="1">
              <w:r>
                <w:rPr>
                  <w:rStyle w:val="a3"/>
                </w:rPr>
                <w:t>2960-15</w:t>
              </w:r>
            </w:hyperlink>
            <w:r>
              <w:t xml:space="preserve"> ) від </w:t>
            </w:r>
            <w:r>
              <w:rPr>
                <w:color w:val="004499"/>
              </w:rPr>
              <w:t>06.10.2005</w:t>
            </w:r>
            <w:r>
              <w:t xml:space="preserve"> } </w:t>
            </w:r>
            <w:r>
              <w:br/>
            </w:r>
          </w:p>
          <w:p w:rsidR="0024305B" w:rsidRDefault="0024305B">
            <w:pPr>
              <w:pStyle w:val="HTML"/>
            </w:pPr>
            <w:bookmarkStart w:id="47" w:name="48"/>
            <w:bookmarkEnd w:id="47"/>
            <w:r>
              <w:t xml:space="preserve">     Об'єкти капітального  будівництва,  які  зводяться за рахунок </w:t>
            </w:r>
            <w:r>
              <w:br/>
              <w:t xml:space="preserve">коштів громадських  організацій  інвалідів,  у  заявленому  обсязі </w:t>
            </w:r>
            <w:r>
              <w:br/>
              <w:t xml:space="preserve">включаються до державного замовлення. { Частина третя статті 14  в </w:t>
            </w:r>
            <w:r>
              <w:br/>
              <w:t xml:space="preserve">редакції Закону N </w:t>
            </w:r>
            <w:hyperlink r:id="rId49" w:history="1">
              <w:r>
                <w:rPr>
                  <w:rStyle w:val="a3"/>
                </w:rPr>
                <w:t>481/96-ВР</w:t>
              </w:r>
            </w:hyperlink>
            <w:r>
              <w:t xml:space="preserve"> від </w:t>
            </w:r>
            <w:r>
              <w:rPr>
                <w:color w:val="004499"/>
              </w:rPr>
              <w:t>12.11.96</w:t>
            </w:r>
            <w:r>
              <w:t xml:space="preserve"> } </w:t>
            </w:r>
            <w:r>
              <w:br/>
            </w:r>
          </w:p>
          <w:p w:rsidR="0024305B" w:rsidRDefault="0024305B">
            <w:pPr>
              <w:pStyle w:val="HTML"/>
            </w:pPr>
            <w:bookmarkStart w:id="48" w:name="49"/>
            <w:bookmarkEnd w:id="48"/>
            <w:r>
              <w:t xml:space="preserve">     Держава сприяє  забезпеченню матеріально-технічними та іншими </w:t>
            </w:r>
            <w:r>
              <w:br/>
              <w:t xml:space="preserve">ресурсами виконання державних  замовлень,  зазначених  у  частинах </w:t>
            </w:r>
            <w:r>
              <w:br/>
              <w:t xml:space="preserve">другій та третій цієї  статті.  {  Статтю  14  доповнено  частиною </w:t>
            </w:r>
            <w:r>
              <w:br/>
              <w:t xml:space="preserve">четвертою згідно із Законом N </w:t>
            </w:r>
            <w:hyperlink r:id="rId50" w:history="1">
              <w:r>
                <w:rPr>
                  <w:rStyle w:val="a3"/>
                </w:rPr>
                <w:t>481/96-ВР</w:t>
              </w:r>
            </w:hyperlink>
            <w:r>
              <w:t xml:space="preserve"> від </w:t>
            </w:r>
            <w:r>
              <w:rPr>
                <w:color w:val="004499"/>
              </w:rPr>
              <w:t>12.11.96</w:t>
            </w:r>
            <w:r>
              <w:t xml:space="preserve"> } </w:t>
            </w:r>
            <w:r>
              <w:br/>
            </w:r>
          </w:p>
          <w:p w:rsidR="0024305B" w:rsidRDefault="0024305B">
            <w:pPr>
              <w:pStyle w:val="HTML"/>
            </w:pPr>
            <w:bookmarkStart w:id="49" w:name="50"/>
            <w:bookmarkEnd w:id="49"/>
            <w:r>
              <w:t xml:space="preserve">     </w:t>
            </w:r>
            <w:r>
              <w:rPr>
                <w:b/>
                <w:bCs/>
              </w:rPr>
              <w:t>Стаття   14-1</w:t>
            </w:r>
            <w:r>
              <w:t xml:space="preserve">.   Підприємства   та   організації  громадських </w:t>
            </w:r>
            <w:r>
              <w:br/>
              <w:t xml:space="preserve">організацій  інвалідів  мають право на пільги із сплати податків і </w:t>
            </w:r>
            <w:r>
              <w:br/>
              <w:t xml:space="preserve">зборів (обов'язкових платежів) відповідно  до  законів  України  з </w:t>
            </w:r>
            <w:r>
              <w:br/>
              <w:t xml:space="preserve">питань   оподаткування.   Застосовувати   зазначені   пільги  такі </w:t>
            </w:r>
            <w:r>
              <w:br/>
              <w:t xml:space="preserve">підприємства та організації мають право за  наявності  дозволу  на </w:t>
            </w:r>
            <w:r>
              <w:br/>
              <w:t xml:space="preserve">право  користування  пільгами  з оподаткування,  який надається на </w:t>
            </w:r>
            <w:r>
              <w:br/>
              <w:t xml:space="preserve">квартал, півріччя, три квартали, рік міжвідомчою Комісією з питань </w:t>
            </w:r>
            <w:r>
              <w:br/>
              <w:t xml:space="preserve">діяльності  підприємств  та  організацій  громадських  організацій </w:t>
            </w:r>
            <w:r>
              <w:br/>
              <w:t xml:space="preserve">інвалідів (далі - Комісія).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50" w:name="51"/>
            <w:bookmarkEnd w:id="50"/>
            <w:r>
              <w:t xml:space="preserve">     Комісія є   спеціально   уповноваженим   державним   органом, </w:t>
            </w:r>
            <w:r>
              <w:br/>
              <w:t xml:space="preserve">створеним   з   метою  визначення  доцільності  надання  державної </w:t>
            </w:r>
            <w:r>
              <w:br/>
              <w:t xml:space="preserve">допомоги підприємствам  та  організаціям  громадських  організацій </w:t>
            </w:r>
            <w:r>
              <w:br/>
              <w:t xml:space="preserve">інвалідів   у   вигляді   пільг  з  оподаткування,  поворотної  та </w:t>
            </w:r>
            <w:r>
              <w:br/>
              <w:t xml:space="preserve">безповоротної фінансової допомоги (далі  -  фінансової  допомоги), </w:t>
            </w:r>
            <w:r>
              <w:br/>
              <w:t xml:space="preserve">позик,  сприяння  в  наданні пріоритетів при розміщенні державного </w:t>
            </w:r>
            <w:r>
              <w:br/>
              <w:t xml:space="preserve">замовлення,  у працевлаштуванні інвалідів та  в  інших  формах,  а </w:t>
            </w:r>
            <w:r>
              <w:br/>
              <w:t xml:space="preserve">також   здійснення   обліку  і  контролю  за  використанням  такої </w:t>
            </w:r>
            <w:r>
              <w:br/>
              <w:t xml:space="preserve">допомоги.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51" w:name="52"/>
            <w:bookmarkEnd w:id="51"/>
            <w:r>
              <w:t xml:space="preserve">     Фінансове та   матеріально-технічне   забезпечення    Комісії </w:t>
            </w:r>
            <w:r>
              <w:br/>
              <w:t xml:space="preserve">здійснюється за рахунок Державного бюджету України.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52" w:name="53"/>
            <w:bookmarkEnd w:id="52"/>
            <w:r>
              <w:t xml:space="preserve">     Положення про   міжвідомчу   Комісію   з   питань  діяльності </w:t>
            </w:r>
            <w:r>
              <w:br/>
              <w:t xml:space="preserve">підприємств  та  організацій  громадських  організацій  інвалідів, </w:t>
            </w:r>
            <w:r>
              <w:br/>
              <w:t xml:space="preserve">типове  положення  про  регіональні  комісії  з  питань діяльності </w:t>
            </w:r>
            <w:r>
              <w:br/>
              <w:t xml:space="preserve">підприємств  та  організацій  громадських  організацій   інвалідів </w:t>
            </w:r>
            <w:r>
              <w:br/>
              <w:t xml:space="preserve">затверджуються Кабінетом Міністрів України.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53" w:name="54"/>
            <w:bookmarkEnd w:id="53"/>
            <w:r>
              <w:t xml:space="preserve">     До складу  Комісії входять представники Міністерства праці та </w:t>
            </w:r>
            <w:r>
              <w:br/>
              <w:t xml:space="preserve">соціальної  політики  України  (у  тому  числі  Фонду  соціального </w:t>
            </w:r>
            <w:r>
              <w:br/>
            </w:r>
            <w:r>
              <w:lastRenderedPageBreak/>
              <w:t xml:space="preserve">захисту  інвалідів),  Державної  податкової адміністрації України, </w:t>
            </w:r>
            <w:r>
              <w:br/>
              <w:t xml:space="preserve">Державної  митної  служби  України,  Міністерства  транспорту   та </w:t>
            </w:r>
            <w:r>
              <w:br/>
              <w:t xml:space="preserve">зв'язку  України,  Міністерства  фінансів  України  (у  тому числі </w:t>
            </w:r>
            <w:r>
              <w:br/>
              <w:t xml:space="preserve">Головного контрольно-ревізійного управління України), Міністерства </w:t>
            </w:r>
            <w:r>
              <w:br/>
              <w:t xml:space="preserve">економіки   України,  Державного  комітету  України  по  земельних </w:t>
            </w:r>
            <w:r>
              <w:br/>
              <w:t xml:space="preserve">ресурсах,  народний  депутат  України  -  представник  профільного </w:t>
            </w:r>
            <w:r>
              <w:br/>
              <w:t xml:space="preserve">комітету  Верховної  Ради  України  з  питань  соціального захисту </w:t>
            </w:r>
            <w:r>
              <w:br/>
              <w:t xml:space="preserve">інвалідів та представник, делегований всеукраїнськими громадськими </w:t>
            </w:r>
            <w:r>
              <w:br/>
              <w:t xml:space="preserve">організаціями інвалідів.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54" w:name="55"/>
            <w:bookmarkEnd w:id="54"/>
            <w:r>
              <w:t xml:space="preserve">     Співголовами Комісії за посадою є Міністр праці та соціальної </w:t>
            </w:r>
            <w:r>
              <w:br/>
              <w:t xml:space="preserve">політики України та голова  профільного  комітету  Верховної  Ради </w:t>
            </w:r>
            <w:r>
              <w:br/>
              <w:t xml:space="preserve">України  з  питань  соціального захисту інвалідів або уповноважені </w:t>
            </w:r>
            <w:r>
              <w:br/>
              <w:t xml:space="preserve">ними особи.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55" w:name="56"/>
            <w:bookmarkEnd w:id="55"/>
            <w:r>
              <w:t xml:space="preserve">     Комісія має регіональні (територіальні) органи  -  комісії  з </w:t>
            </w:r>
            <w:r>
              <w:br/>
              <w:t xml:space="preserve">питань   діяльності   підприємств   та   організацій   громадських </w:t>
            </w:r>
            <w:r>
              <w:br/>
              <w:t xml:space="preserve">організацій інвалідів  в  Автономній  Республіці  Крим,  областях, </w:t>
            </w:r>
            <w:r>
              <w:br/>
              <w:t xml:space="preserve">містах Києві та Севастополі (далі - регіональні комісії).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56" w:name="57"/>
            <w:bookmarkEnd w:id="56"/>
            <w:r>
              <w:t xml:space="preserve">     До складу    регіональних    комісій   входять   представники </w:t>
            </w:r>
            <w:r>
              <w:br/>
              <w:t xml:space="preserve">відповідних  управлінь  Автономної  Республіки   Крим,   обласних, </w:t>
            </w:r>
            <w:r>
              <w:br/>
              <w:t xml:space="preserve">Київської  та  Севастопольської  міських  державних адміністрацій, </w:t>
            </w:r>
            <w:r>
              <w:br/>
              <w:t xml:space="preserve">Міністерства праці та соціальної політики України  (у  тому  числі </w:t>
            </w:r>
            <w:r>
              <w:br/>
              <w:t xml:space="preserve">Фонду   соціального   захисту   інвалідів),  Державної  податкової </w:t>
            </w:r>
            <w:r>
              <w:br/>
              <w:t xml:space="preserve">адміністрації   України,   Державної   митної   служби    України, </w:t>
            </w:r>
            <w:r>
              <w:br/>
              <w:t xml:space="preserve">Міністерства транспорту та зв'язку України,  Міністерства фінансів </w:t>
            </w:r>
            <w:r>
              <w:br/>
              <w:t xml:space="preserve">України (у тому числі Головного контрольно-ревізійного  управління </w:t>
            </w:r>
            <w:r>
              <w:br/>
              <w:t xml:space="preserve">України),  Міністерства  економіки  України,  Державного  комітету </w:t>
            </w:r>
            <w:r>
              <w:br/>
              <w:t xml:space="preserve">України по земельних ресурсах,  представник комітету  (комісії)  з </w:t>
            </w:r>
            <w:r>
              <w:br/>
              <w:t xml:space="preserve">питань  соціального  захисту  інвалідів  відповідно Верховної Ради </w:t>
            </w:r>
            <w:r>
              <w:br/>
              <w:t xml:space="preserve">Автономної    Республіки    Крим,    обласних,    Київської     та </w:t>
            </w:r>
            <w:r>
              <w:br/>
              <w:t xml:space="preserve">Севастопольської   міських   рад   та   представник,   делегований </w:t>
            </w:r>
            <w:r>
              <w:br/>
              <w:t xml:space="preserve">громадськими організаціями інвалідів.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57" w:name="58"/>
            <w:bookmarkEnd w:id="57"/>
            <w:r>
              <w:t xml:space="preserve">     Співголовами регіональних  комісій  є  відповідно   заступник </w:t>
            </w:r>
            <w:r>
              <w:br/>
              <w:t xml:space="preserve">Голови Ради міністрів Автономної Республіки Крим, заступники голів </w:t>
            </w:r>
            <w:r>
              <w:br/>
              <w:t xml:space="preserve">обласних,  Київської   та   Севастопольської   міських   державних </w:t>
            </w:r>
            <w:r>
              <w:br/>
              <w:t xml:space="preserve">адміністрацій  та  голови  профільних комісій з питань соціального </w:t>
            </w:r>
            <w:r>
              <w:br/>
              <w:t xml:space="preserve">захисту  інвалідів  Верховної  Ради  Автономної  Республіки  Крим, </w:t>
            </w:r>
            <w:r>
              <w:br/>
              <w:t xml:space="preserve">обласних,   Київської   та   Севастопольської   міських   рад  або </w:t>
            </w:r>
            <w:r>
              <w:br/>
              <w:t>уповноважені ними особи.</w:t>
            </w:r>
          </w:p>
          <w:p w:rsidR="0024305B" w:rsidRDefault="0024305B">
            <w:pPr>
              <w:pStyle w:val="HTML"/>
            </w:pPr>
            <w:bookmarkStart w:id="58" w:name="59"/>
            <w:bookmarkEnd w:id="58"/>
            <w:r>
              <w:rPr>
                <w:i/>
                <w:iCs/>
              </w:rPr>
              <w:t xml:space="preserve">{  Закон  доповнено  статтею  14-1  згідно  із  Законом N 1926-III </w:t>
            </w:r>
            <w:r>
              <w:rPr>
                <w:i/>
                <w:iCs/>
              </w:rPr>
              <w:br/>
              <w:t xml:space="preserve">(   </w:t>
            </w:r>
            <w:hyperlink r:id="rId51" w:history="1">
              <w:r>
                <w:rPr>
                  <w:rStyle w:val="a3"/>
                  <w:i/>
                  <w:iCs/>
                </w:rPr>
                <w:t>1926-14</w:t>
              </w:r>
            </w:hyperlink>
            <w:r>
              <w:rPr>
                <w:i/>
                <w:iCs/>
              </w:rPr>
              <w:t xml:space="preserve">   )  від  </w:t>
            </w:r>
            <w:r>
              <w:rPr>
                <w:i/>
                <w:iCs/>
                <w:color w:val="004499"/>
              </w:rPr>
              <w:t>13.07.2000</w:t>
            </w:r>
            <w:r>
              <w:rPr>
                <w:i/>
                <w:iCs/>
              </w:rPr>
              <w:t xml:space="preserve">;  в  редакції  Закону  N  2960-IV </w:t>
            </w:r>
            <w:r>
              <w:rPr>
                <w:i/>
                <w:iCs/>
              </w:rPr>
              <w:br/>
              <w:t xml:space="preserve">( </w:t>
            </w:r>
            <w:hyperlink r:id="rId52" w:history="1">
              <w:r>
                <w:rPr>
                  <w:rStyle w:val="a3"/>
                  <w:i/>
                  <w:iCs/>
                </w:rPr>
                <w:t>2960-15</w:t>
              </w:r>
            </w:hyperlink>
            <w:r>
              <w:rPr>
                <w:i/>
                <w:iCs/>
              </w:rPr>
              <w:t xml:space="preserve"> ) від </w:t>
            </w:r>
            <w:r>
              <w:rPr>
                <w:i/>
                <w:iCs/>
                <w:color w:val="004499"/>
              </w:rPr>
              <w:t>06.10.2005</w:t>
            </w:r>
            <w:r>
              <w:rPr>
                <w:i/>
                <w:iCs/>
              </w:rPr>
              <w:t xml:space="preserve"> } </w:t>
            </w:r>
            <w:r>
              <w:rPr>
                <w:i/>
                <w:iCs/>
              </w:rPr>
              <w:br/>
            </w:r>
          </w:p>
          <w:p w:rsidR="0024305B" w:rsidRDefault="0024305B">
            <w:pPr>
              <w:pStyle w:val="HTML"/>
            </w:pPr>
            <w:bookmarkStart w:id="59" w:name="60"/>
            <w:bookmarkEnd w:id="59"/>
            <w:r>
              <w:t xml:space="preserve">     </w:t>
            </w:r>
            <w:r>
              <w:rPr>
                <w:b/>
                <w:bCs/>
              </w:rPr>
              <w:t>Стаття  14-2</w:t>
            </w:r>
            <w:r>
              <w:t xml:space="preserve">.  Рішення  про  надання дозволу підприємствам та </w:t>
            </w:r>
            <w:r>
              <w:br/>
              <w:t xml:space="preserve">організаціям    громадських   організацій   інвалідів   на   право </w:t>
            </w:r>
            <w:r>
              <w:br/>
              <w:t xml:space="preserve">користування пільгами з оподаткування, отримання позик, фінансової </w:t>
            </w:r>
            <w:r>
              <w:br/>
              <w:t xml:space="preserve">допомоги,  дотацій приймаються Комісією та регіональними комісіями </w:t>
            </w:r>
            <w:r>
              <w:br/>
              <w:t xml:space="preserve">згідно  з  положенням,  затвердженим  Кабінетом Міністрів України, </w:t>
            </w:r>
            <w:r>
              <w:br/>
              <w:t xml:space="preserve">виходячи   з  техніко-економічного  та  соціального  обґрунтування </w:t>
            </w:r>
            <w:r>
              <w:br/>
              <w:t xml:space="preserve">заходів,  для  здійснення  яких  використовуватимуться  ці  кошти. </w:t>
            </w:r>
            <w:r>
              <w:br/>
              <w:t xml:space="preserve">{ Частина перша статті 14-2 із змінами, внесеними згідно з Законом </w:t>
            </w:r>
            <w:r>
              <w:br/>
              <w:t xml:space="preserve">N 3483-IV ( </w:t>
            </w:r>
            <w:hyperlink r:id="rId53" w:history="1">
              <w:r>
                <w:rPr>
                  <w:rStyle w:val="a3"/>
                </w:rPr>
                <w:t>3483-15</w:t>
              </w:r>
            </w:hyperlink>
            <w:r>
              <w:t xml:space="preserve"> ) від </w:t>
            </w:r>
            <w:r>
              <w:rPr>
                <w:color w:val="004499"/>
              </w:rPr>
              <w:t>23.02.2006</w:t>
            </w:r>
            <w:r>
              <w:t xml:space="preserve"> } </w:t>
            </w:r>
            <w:r>
              <w:br/>
            </w:r>
          </w:p>
          <w:p w:rsidR="0024305B" w:rsidRDefault="0024305B">
            <w:pPr>
              <w:pStyle w:val="HTML"/>
            </w:pPr>
            <w:bookmarkStart w:id="60" w:name="61"/>
            <w:bookmarkEnd w:id="60"/>
            <w:r>
              <w:t xml:space="preserve">     Рішення Комісії і регіональних комісій  про  надання  дозволу </w:t>
            </w:r>
            <w:r>
              <w:br/>
              <w:t xml:space="preserve">підприємствам та організаціям громадських організацій інвалідів на </w:t>
            </w:r>
            <w:r>
              <w:br/>
              <w:t xml:space="preserve">право користування пільгами з оподаткування або відмову в  наданні </w:t>
            </w:r>
            <w:r>
              <w:br/>
              <w:t xml:space="preserve">такого  дозволу  має  бути  вмотивованим  та базуватися на аналізі </w:t>
            </w:r>
            <w:r>
              <w:br/>
              <w:t xml:space="preserve">соціальної  значимості  відповідного   підприємства,   організації </w:t>
            </w:r>
            <w:r>
              <w:br/>
            </w:r>
            <w:r>
              <w:lastRenderedPageBreak/>
              <w:t xml:space="preserve">громадської  організації  інвалідів та можливості працевлаштування </w:t>
            </w:r>
            <w:r>
              <w:br/>
              <w:t xml:space="preserve">інвалідів.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61" w:name="62"/>
            <w:bookmarkEnd w:id="61"/>
            <w:r>
              <w:t xml:space="preserve">     Комісія приймає рішення щодо: </w:t>
            </w:r>
            <w:r>
              <w:br/>
            </w:r>
          </w:p>
          <w:p w:rsidR="0024305B" w:rsidRDefault="0024305B">
            <w:pPr>
              <w:pStyle w:val="HTML"/>
            </w:pPr>
            <w:bookmarkStart w:id="62" w:name="63"/>
            <w:bookmarkEnd w:id="62"/>
            <w:r>
              <w:t xml:space="preserve">     надання дозволу  підприємствам  та  організаціям  громадських </w:t>
            </w:r>
            <w:r>
              <w:br/>
              <w:t xml:space="preserve">організацій   інвалідів   на   право   користування   пільгами   з </w:t>
            </w:r>
            <w:r>
              <w:br/>
              <w:t xml:space="preserve">оподаткування; </w:t>
            </w:r>
            <w:r>
              <w:br/>
            </w:r>
          </w:p>
          <w:p w:rsidR="0024305B" w:rsidRDefault="0024305B">
            <w:pPr>
              <w:pStyle w:val="HTML"/>
            </w:pPr>
            <w:bookmarkStart w:id="63" w:name="64"/>
            <w:bookmarkEnd w:id="63"/>
            <w:r>
              <w:t xml:space="preserve">     доцільності надання підприємствам та організаціям громадських </w:t>
            </w:r>
            <w:r>
              <w:br/>
              <w:t xml:space="preserve">організацій  інвалідів позик, фінансової допомоги (крім фінансової </w:t>
            </w:r>
            <w:r>
              <w:br/>
              <w:t xml:space="preserve">допомоги   на   здійснення  заходів  щодо  фізкультурно-спортивної </w:t>
            </w:r>
            <w:r>
              <w:br/>
              <w:t xml:space="preserve">реабілітації,  яка  надається  за  поданням Національного комітету </w:t>
            </w:r>
            <w:r>
              <w:br/>
              <w:t xml:space="preserve">спорту   інвалідів  України),  дотацій  з  урахуванням  фінансових </w:t>
            </w:r>
            <w:r>
              <w:br/>
              <w:t xml:space="preserve">можливостей  Фонду  соціального  захисту інвалідів. { Абзац третій </w:t>
            </w:r>
            <w:r>
              <w:br/>
              <w:t xml:space="preserve">частини третьої статті 14-2 із змінами, внесеними згідно з Законом </w:t>
            </w:r>
            <w:r>
              <w:br/>
              <w:t xml:space="preserve">N 3483-IV ( </w:t>
            </w:r>
            <w:hyperlink r:id="rId54" w:history="1">
              <w:r>
                <w:rPr>
                  <w:rStyle w:val="a3"/>
                </w:rPr>
                <w:t>3483-15</w:t>
              </w:r>
            </w:hyperlink>
            <w:r>
              <w:t xml:space="preserve"> ) від </w:t>
            </w:r>
            <w:r>
              <w:rPr>
                <w:color w:val="004499"/>
              </w:rPr>
              <w:t>23.02.2006</w:t>
            </w:r>
            <w:r>
              <w:t xml:space="preserve"> } </w:t>
            </w:r>
            <w:r>
              <w:br/>
            </w:r>
          </w:p>
          <w:p w:rsidR="0024305B" w:rsidRDefault="0024305B">
            <w:pPr>
              <w:pStyle w:val="HTML"/>
            </w:pPr>
            <w:bookmarkStart w:id="64" w:name="65"/>
            <w:bookmarkEnd w:id="64"/>
            <w:r>
              <w:t xml:space="preserve">     Регіональні комісії приймають рішення з питань,  зазначених у </w:t>
            </w:r>
            <w:r>
              <w:br/>
              <w:t xml:space="preserve">частині третій цієї статті,  стосовно підприємств  та  організацій </w:t>
            </w:r>
            <w:r>
              <w:br/>
              <w:t xml:space="preserve">громадських  організацій  інвалідів,  що  отримали  за  попередній </w:t>
            </w:r>
            <w:r>
              <w:br/>
              <w:t xml:space="preserve">податковий рік валовий дохід в обсязі, меншому за 8400 мінімальних </w:t>
            </w:r>
            <w:r>
              <w:br/>
              <w:t xml:space="preserve">заробітних плат.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65" w:name="66"/>
            <w:bookmarkEnd w:id="65"/>
            <w:r>
              <w:t xml:space="preserve">     Комісія здійснює  контроль за діяльністю регіональних комісій </w:t>
            </w:r>
            <w:r>
              <w:br/>
              <w:t xml:space="preserve">та вирішує спірні питання.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66" w:name="67"/>
            <w:bookmarkEnd w:id="66"/>
            <w:r>
              <w:t xml:space="preserve">     Порядок  (  </w:t>
            </w:r>
            <w:hyperlink r:id="rId55" w:history="1">
              <w:r>
                <w:rPr>
                  <w:rStyle w:val="a3"/>
                </w:rPr>
                <w:t>1010-2007-п</w:t>
              </w:r>
            </w:hyperlink>
            <w:r>
              <w:t xml:space="preserve"> ) і критерії надання дозволу на право </w:t>
            </w:r>
            <w:r>
              <w:br/>
              <w:t xml:space="preserve">користування  пільгами  з  оподаткування,  підстави  для відмови в </w:t>
            </w:r>
            <w:r>
              <w:br/>
              <w:t xml:space="preserve">наданні  такого  дозволу  та  його  скасування, а також порядок та </w:t>
            </w:r>
            <w:r>
              <w:br/>
              <w:t xml:space="preserve">умови надання позик, фінансової допомоги, дотацій підприємствам та </w:t>
            </w:r>
            <w:r>
              <w:br/>
              <w:t xml:space="preserve">організаціям   громадських   організацій   інвалідів  визначаються </w:t>
            </w:r>
            <w:r>
              <w:br/>
              <w:t xml:space="preserve">Кабінетом    Міністрів    України    з    урахуванням   пропозицій </w:t>
            </w:r>
            <w:r>
              <w:br/>
              <w:t xml:space="preserve">всеукраїнських  громадських організацій інвалідів. { Частина шоста </w:t>
            </w:r>
            <w:r>
              <w:br/>
              <w:t xml:space="preserve">статті  14-2  із  змінами,  внесеними  згідно  з Законом N 3483-IV </w:t>
            </w:r>
            <w:r>
              <w:br/>
              <w:t xml:space="preserve">( </w:t>
            </w:r>
            <w:hyperlink r:id="rId56" w:history="1">
              <w:r>
                <w:rPr>
                  <w:rStyle w:val="a3"/>
                </w:rPr>
                <w:t>3483-15</w:t>
              </w:r>
            </w:hyperlink>
            <w:r>
              <w:t xml:space="preserve"> ) від </w:t>
            </w:r>
            <w:r>
              <w:rPr>
                <w:color w:val="004499"/>
              </w:rPr>
              <w:t>23.02.2006</w:t>
            </w:r>
            <w:r>
              <w:t xml:space="preserve"> }</w:t>
            </w:r>
          </w:p>
          <w:p w:rsidR="0024305B" w:rsidRDefault="0024305B">
            <w:pPr>
              <w:pStyle w:val="HTML"/>
            </w:pPr>
            <w:bookmarkStart w:id="67" w:name="68"/>
            <w:bookmarkEnd w:id="67"/>
            <w:r>
              <w:rPr>
                <w:i/>
                <w:iCs/>
              </w:rPr>
              <w:t xml:space="preserve">{  Закон  доповнено  статтею  14-2  згідно  із  Законом N 1926-III </w:t>
            </w:r>
            <w:r>
              <w:rPr>
                <w:i/>
                <w:iCs/>
              </w:rPr>
              <w:br/>
              <w:t xml:space="preserve">(   </w:t>
            </w:r>
            <w:hyperlink r:id="rId57" w:history="1">
              <w:r>
                <w:rPr>
                  <w:rStyle w:val="a3"/>
                  <w:i/>
                  <w:iCs/>
                </w:rPr>
                <w:t>1926-14</w:t>
              </w:r>
            </w:hyperlink>
            <w:r>
              <w:rPr>
                <w:i/>
                <w:iCs/>
              </w:rPr>
              <w:t xml:space="preserve">   )  від  </w:t>
            </w:r>
            <w:r>
              <w:rPr>
                <w:i/>
                <w:iCs/>
                <w:color w:val="004499"/>
              </w:rPr>
              <w:t>13.07.2000</w:t>
            </w:r>
            <w:r>
              <w:rPr>
                <w:i/>
                <w:iCs/>
              </w:rPr>
              <w:t xml:space="preserve">;  в  редакції  Закону  N  2960-IV </w:t>
            </w:r>
            <w:r>
              <w:rPr>
                <w:i/>
                <w:iCs/>
              </w:rPr>
              <w:br/>
              <w:t xml:space="preserve">( </w:t>
            </w:r>
            <w:hyperlink r:id="rId58" w:history="1">
              <w:r>
                <w:rPr>
                  <w:rStyle w:val="a3"/>
                  <w:i/>
                  <w:iCs/>
                </w:rPr>
                <w:t>2960-15</w:t>
              </w:r>
            </w:hyperlink>
            <w:r>
              <w:rPr>
                <w:i/>
                <w:iCs/>
              </w:rPr>
              <w:t xml:space="preserve"> ) від </w:t>
            </w:r>
            <w:r>
              <w:rPr>
                <w:i/>
                <w:iCs/>
                <w:color w:val="004499"/>
              </w:rPr>
              <w:t>06.10.2005</w:t>
            </w:r>
            <w:r>
              <w:rPr>
                <w:i/>
                <w:iCs/>
              </w:rPr>
              <w:t xml:space="preserve"> } </w:t>
            </w:r>
            <w:r>
              <w:rPr>
                <w:i/>
                <w:iCs/>
              </w:rPr>
              <w:br/>
            </w:r>
          </w:p>
          <w:p w:rsidR="0024305B" w:rsidRDefault="0024305B">
            <w:pPr>
              <w:pStyle w:val="HTML"/>
            </w:pPr>
            <w:bookmarkStart w:id="68" w:name="69"/>
            <w:bookmarkEnd w:id="68"/>
            <w:r>
              <w:t xml:space="preserve">     </w:t>
            </w:r>
            <w:r>
              <w:rPr>
                <w:b/>
                <w:bCs/>
              </w:rPr>
              <w:t>Стаття 14-3</w:t>
            </w:r>
            <w:r>
              <w:t xml:space="preserve">.   Рішення   про   скасування  дозволу  на  право </w:t>
            </w:r>
            <w:r>
              <w:br/>
              <w:t xml:space="preserve">користування пільгами з оподаткування підприємством,  організацією </w:t>
            </w:r>
            <w:r>
              <w:br/>
              <w:t xml:space="preserve">громадської організації інвалідів приймається Комісією в разі: </w:t>
            </w:r>
            <w:r>
              <w:br/>
            </w:r>
          </w:p>
          <w:p w:rsidR="0024305B" w:rsidRDefault="0024305B">
            <w:pPr>
              <w:pStyle w:val="HTML"/>
            </w:pPr>
            <w:bookmarkStart w:id="69" w:name="70"/>
            <w:bookmarkEnd w:id="69"/>
            <w:r>
              <w:t xml:space="preserve">     отримання заяви від громадської  організації  інвалідів  щодо </w:t>
            </w:r>
            <w:r>
              <w:br/>
              <w:t xml:space="preserve">скасування зазначеного дозволу; </w:t>
            </w:r>
            <w:r>
              <w:br/>
            </w:r>
          </w:p>
          <w:p w:rsidR="0024305B" w:rsidRDefault="0024305B">
            <w:pPr>
              <w:pStyle w:val="HTML"/>
            </w:pPr>
            <w:bookmarkStart w:id="70" w:name="71"/>
            <w:bookmarkEnd w:id="70"/>
            <w:r>
              <w:t xml:space="preserve">     подання відповідних  органів  державної  податкової служби та </w:t>
            </w:r>
            <w:r>
              <w:br/>
              <w:t xml:space="preserve">інших  державних  органів  про  порушення  законодавства   України </w:t>
            </w:r>
            <w:r>
              <w:br/>
              <w:t xml:space="preserve">підприємством, організацією громадської організації інвалідів; </w:t>
            </w:r>
            <w:r>
              <w:br/>
            </w:r>
          </w:p>
          <w:p w:rsidR="0024305B" w:rsidRDefault="0024305B">
            <w:pPr>
              <w:pStyle w:val="HTML"/>
            </w:pPr>
            <w:bookmarkStart w:id="71" w:name="72"/>
            <w:bookmarkEnd w:id="71"/>
            <w:r>
              <w:t xml:space="preserve">     неефективності виробничої     діяльності    та    відсутності </w:t>
            </w:r>
            <w:r>
              <w:br/>
              <w:t xml:space="preserve">соціальної   значимості   за   результатами    аналізу    Комісією </w:t>
            </w:r>
            <w:r>
              <w:br/>
              <w:t xml:space="preserve">соціально-економічних    показників    діяльності    підприємства, </w:t>
            </w:r>
            <w:r>
              <w:br/>
              <w:t xml:space="preserve">організації громадської організації інвалідів; </w:t>
            </w:r>
            <w:r>
              <w:br/>
            </w:r>
          </w:p>
          <w:p w:rsidR="0024305B" w:rsidRDefault="0024305B">
            <w:pPr>
              <w:pStyle w:val="HTML"/>
            </w:pPr>
            <w:bookmarkStart w:id="72" w:name="73"/>
            <w:bookmarkEnd w:id="72"/>
            <w:r>
              <w:t xml:space="preserve">     ліквідації підприємства,  організації громадської організації </w:t>
            </w:r>
            <w:r>
              <w:br/>
              <w:t>інвалідів.</w:t>
            </w:r>
          </w:p>
          <w:p w:rsidR="0024305B" w:rsidRDefault="0024305B">
            <w:pPr>
              <w:pStyle w:val="HTML"/>
            </w:pPr>
            <w:bookmarkStart w:id="73" w:name="74"/>
            <w:bookmarkEnd w:id="73"/>
            <w:r>
              <w:rPr>
                <w:i/>
                <w:iCs/>
              </w:rPr>
              <w:t xml:space="preserve">{  Закон  доповнено  статтею  14-3  згідно  із  Законом N 1926-III </w:t>
            </w:r>
            <w:r>
              <w:rPr>
                <w:i/>
                <w:iCs/>
              </w:rPr>
              <w:br/>
              <w:t xml:space="preserve">(   </w:t>
            </w:r>
            <w:hyperlink r:id="rId59" w:history="1">
              <w:r>
                <w:rPr>
                  <w:rStyle w:val="a3"/>
                  <w:i/>
                  <w:iCs/>
                </w:rPr>
                <w:t>1926-14</w:t>
              </w:r>
            </w:hyperlink>
            <w:r>
              <w:rPr>
                <w:i/>
                <w:iCs/>
              </w:rPr>
              <w:t xml:space="preserve">   )  від  </w:t>
            </w:r>
            <w:r>
              <w:rPr>
                <w:i/>
                <w:iCs/>
                <w:color w:val="004499"/>
              </w:rPr>
              <w:t>13.07.2000</w:t>
            </w:r>
            <w:r>
              <w:rPr>
                <w:i/>
                <w:iCs/>
              </w:rPr>
              <w:t xml:space="preserve">;  в  редакції  Закону  N  2960-IV </w:t>
            </w:r>
            <w:r>
              <w:rPr>
                <w:i/>
                <w:iCs/>
              </w:rPr>
              <w:br/>
              <w:t xml:space="preserve">( </w:t>
            </w:r>
            <w:hyperlink r:id="rId60" w:history="1">
              <w:r>
                <w:rPr>
                  <w:rStyle w:val="a3"/>
                  <w:i/>
                  <w:iCs/>
                </w:rPr>
                <w:t>2960-15</w:t>
              </w:r>
            </w:hyperlink>
            <w:r>
              <w:rPr>
                <w:i/>
                <w:iCs/>
              </w:rPr>
              <w:t xml:space="preserve"> ) від </w:t>
            </w:r>
            <w:r>
              <w:rPr>
                <w:i/>
                <w:iCs/>
                <w:color w:val="004499"/>
              </w:rPr>
              <w:t>06.10.2005</w:t>
            </w:r>
            <w:r>
              <w:rPr>
                <w:i/>
                <w:iCs/>
              </w:rPr>
              <w:t xml:space="preserve"> } </w:t>
            </w:r>
            <w:r>
              <w:rPr>
                <w:i/>
                <w:iCs/>
              </w:rPr>
              <w:br/>
            </w:r>
          </w:p>
          <w:p w:rsidR="0024305B" w:rsidRDefault="0024305B">
            <w:pPr>
              <w:pStyle w:val="HTML"/>
            </w:pPr>
            <w:bookmarkStart w:id="74" w:name="75"/>
            <w:bookmarkEnd w:id="74"/>
            <w:r>
              <w:t xml:space="preserve">     </w:t>
            </w:r>
            <w:r>
              <w:rPr>
                <w:b/>
                <w:bCs/>
              </w:rPr>
              <w:t>Стаття  15</w:t>
            </w:r>
            <w:r>
              <w:t xml:space="preserve">.  {  Частину першу статті 15 виключено на підставі </w:t>
            </w:r>
            <w:r>
              <w:br/>
              <w:t xml:space="preserve">Закону N 860-IV ( </w:t>
            </w:r>
            <w:hyperlink r:id="rId61" w:history="1">
              <w:r>
                <w:rPr>
                  <w:rStyle w:val="a3"/>
                </w:rPr>
                <w:t>860-15</w:t>
              </w:r>
            </w:hyperlink>
            <w:r>
              <w:t xml:space="preserve"> ) від </w:t>
            </w:r>
            <w:r>
              <w:rPr>
                <w:color w:val="004499"/>
              </w:rPr>
              <w:t>22.05.2003</w:t>
            </w:r>
            <w:r>
              <w:t xml:space="preserve"> } </w:t>
            </w:r>
            <w:r>
              <w:br/>
            </w:r>
          </w:p>
          <w:p w:rsidR="0024305B" w:rsidRDefault="0024305B">
            <w:pPr>
              <w:pStyle w:val="HTML"/>
            </w:pPr>
            <w:bookmarkStart w:id="75" w:name="76"/>
            <w:bookmarkEnd w:id="75"/>
            <w:r>
              <w:t xml:space="preserve">     Місцеві органи громадських  організацій  інвалідів,  а  також </w:t>
            </w:r>
            <w:r>
              <w:br/>
              <w:t xml:space="preserve">трудові  колективи  їх  підприємств   (об'єднань),    установ    і </w:t>
            </w:r>
            <w:r>
              <w:br/>
              <w:t xml:space="preserve">організацій  вправі  вносити  в  органи  місцевого  самоврядування </w:t>
            </w:r>
            <w:r>
              <w:br/>
              <w:t xml:space="preserve">пропозиції з питань соціального захисту інвалідів.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76" w:name="77"/>
            <w:bookmarkEnd w:id="76"/>
            <w:r>
              <w:t xml:space="preserve">     </w:t>
            </w:r>
            <w:r>
              <w:rPr>
                <w:b/>
                <w:bCs/>
              </w:rPr>
              <w:t>Стаття  16</w:t>
            </w:r>
            <w:r>
              <w:t xml:space="preserve">.  Порядок  створення,  діяльності   і   ліквідації </w:t>
            </w:r>
            <w:r>
              <w:br/>
              <w:t xml:space="preserve">громадських  організацій  інвалідів   регулюється   законодавством </w:t>
            </w:r>
            <w:r>
              <w:br/>
              <w:t xml:space="preserve">України про громадські  організації,  статутами  цих  організацій, </w:t>
            </w:r>
            <w:r>
              <w:br/>
              <w:t xml:space="preserve">зареєстрованими у встановленому порядку.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77" w:name="78"/>
            <w:bookmarkEnd w:id="77"/>
            <w:r>
              <w:t xml:space="preserve">            IV. ПРАЦЕВЛАШТУВАННЯ, ОСВІТА І ПРОФЕСІЙНА </w:t>
            </w:r>
            <w:r>
              <w:br/>
              <w:t xml:space="preserve">                       ПІДГОТОВКА ІНВАЛІДІВ </w:t>
            </w:r>
            <w:r>
              <w:br/>
            </w:r>
          </w:p>
          <w:p w:rsidR="0024305B" w:rsidRDefault="0024305B">
            <w:pPr>
              <w:pStyle w:val="HTML"/>
            </w:pPr>
            <w:bookmarkStart w:id="78" w:name="79"/>
            <w:bookmarkEnd w:id="78"/>
            <w:r>
              <w:t xml:space="preserve">     </w:t>
            </w:r>
            <w:r>
              <w:rPr>
                <w:b/>
                <w:bCs/>
              </w:rPr>
              <w:t>Стаття   17</w:t>
            </w:r>
            <w:r>
              <w:t xml:space="preserve">.   З   метою   реалізації  творчих  і  виробничих </w:t>
            </w:r>
            <w:r>
              <w:br/>
              <w:t xml:space="preserve">здібностей  інвалідів  та  з  урахуванням  індивідуальних  програм </w:t>
            </w:r>
            <w:r>
              <w:br/>
              <w:t xml:space="preserve">реабілітації їм забезпечується право працювати на підприємствах, в </w:t>
            </w:r>
            <w:r>
              <w:br/>
              <w:t xml:space="preserve">установах,  організаціях,  а також  займатися  підприємницькою  та </w:t>
            </w:r>
            <w:r>
              <w:br/>
              <w:t xml:space="preserve">іншою  трудовою  діяльністю,  яка не заборонена законом. { Частина </w:t>
            </w:r>
            <w:r>
              <w:br/>
              <w:t xml:space="preserve">перша  статті  17  в  редакції  Закону  N  3483-IV ( </w:t>
            </w:r>
            <w:hyperlink r:id="rId62" w:history="1">
              <w:r>
                <w:rPr>
                  <w:rStyle w:val="a3"/>
                </w:rPr>
                <w:t>3483-15</w:t>
              </w:r>
            </w:hyperlink>
            <w:r>
              <w:t xml:space="preserve"> ) від </w:t>
            </w:r>
            <w:r>
              <w:br/>
            </w:r>
            <w:r>
              <w:rPr>
                <w:color w:val="004499"/>
              </w:rPr>
              <w:t>23.02.2006</w:t>
            </w:r>
            <w:r>
              <w:t xml:space="preserve"> } </w:t>
            </w:r>
            <w:r>
              <w:br/>
            </w:r>
          </w:p>
          <w:p w:rsidR="0024305B" w:rsidRDefault="0024305B">
            <w:pPr>
              <w:pStyle w:val="HTML"/>
            </w:pPr>
            <w:bookmarkStart w:id="79" w:name="80"/>
            <w:bookmarkEnd w:id="79"/>
            <w:r>
              <w:t xml:space="preserve">     Підприємства,  установи і організації за рахунок коштів Фонду </w:t>
            </w:r>
            <w:r>
              <w:br/>
              <w:t xml:space="preserve">соціального  захисту  інвалідів  або  за рішенням місцевої ради за </w:t>
            </w:r>
            <w:r>
              <w:br/>
              <w:t xml:space="preserve">рахунок  власних коштів, у разі необхідності, створюють спеціальні </w:t>
            </w:r>
            <w:r>
              <w:br/>
              <w:t xml:space="preserve">робочі місця для працевлаштування інвалідів,  здійснюючи для цього </w:t>
            </w:r>
            <w:r>
              <w:br/>
              <w:t xml:space="preserve">адаптацію основного і додаткового обладнання, технічного оснащення </w:t>
            </w:r>
            <w:r>
              <w:br/>
              <w:t xml:space="preserve">і  пристосування  тощо   з   урахуванням   обмежених   можливостей </w:t>
            </w:r>
            <w:r>
              <w:br/>
              <w:t xml:space="preserve">інваліда.   {  Статтю  17  доповнено  частиною  згідно  з  Законом </w:t>
            </w:r>
            <w:r>
              <w:br/>
              <w:t xml:space="preserve">N 3483-IV ( </w:t>
            </w:r>
            <w:hyperlink r:id="rId63" w:history="1">
              <w:r>
                <w:rPr>
                  <w:rStyle w:val="a3"/>
                </w:rPr>
                <w:t>3483-15</w:t>
              </w:r>
            </w:hyperlink>
            <w:r>
              <w:t xml:space="preserve"> ) від </w:t>
            </w:r>
            <w:r>
              <w:rPr>
                <w:color w:val="004499"/>
              </w:rPr>
              <w:t>23.02.2006</w:t>
            </w:r>
            <w:r>
              <w:t xml:space="preserve"> } </w:t>
            </w:r>
            <w:r>
              <w:br/>
            </w:r>
          </w:p>
          <w:p w:rsidR="0024305B" w:rsidRDefault="0024305B">
            <w:pPr>
              <w:pStyle w:val="HTML"/>
            </w:pPr>
            <w:bookmarkStart w:id="80" w:name="81"/>
            <w:bookmarkEnd w:id="80"/>
            <w:r>
              <w:t xml:space="preserve">     Відмова в укладенні трудового договору або  в  просуванні  по </w:t>
            </w:r>
            <w:r>
              <w:br/>
              <w:t xml:space="preserve">службі,  звільнення  за  ініціативою  адміністрації,   переведення </w:t>
            </w:r>
            <w:r>
              <w:br/>
              <w:t xml:space="preserve">інваліда на іншу роботу без його згоди з мотивів  інвалідності  не </w:t>
            </w:r>
            <w:r>
              <w:br/>
              <w:t xml:space="preserve">допускається,  за  винятком   випадків,    коли    за    висновком </w:t>
            </w:r>
            <w:r>
              <w:br/>
              <w:t xml:space="preserve">медико-соціальної  експертизи  стан  його  здоров'я    перешкоджає </w:t>
            </w:r>
            <w:r>
              <w:br/>
              <w:t xml:space="preserve">виконанню професійних  обов'язків,  загрожує  здоров'ю  і  безпеці </w:t>
            </w:r>
            <w:r>
              <w:br/>
              <w:t xml:space="preserve">праці інших осіб, або продовження трудової діяльності чи зміна  її </w:t>
            </w:r>
            <w:r>
              <w:br/>
              <w:t xml:space="preserve">характеру та обсягу загрожує погіршенню здоров'я інвалідів.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81" w:name="82"/>
            <w:bookmarkEnd w:id="81"/>
            <w:r>
              <w:t xml:space="preserve">     </w:t>
            </w:r>
            <w:r>
              <w:rPr>
                <w:b/>
                <w:bCs/>
              </w:rPr>
              <w:t>Стаття  18</w:t>
            </w:r>
            <w:r>
              <w:t xml:space="preserve">.  Забезпечення  прав інвалідів на працевлаштування </w:t>
            </w:r>
            <w:r>
              <w:br/>
              <w:t xml:space="preserve">та оплачувану роботу,  в тому числі з умовою про виконання  роботи </w:t>
            </w:r>
            <w:r>
              <w:br/>
              <w:t xml:space="preserve">вдома,   здійснюється   шляхом  їх  безпосереднього  звернення  до </w:t>
            </w:r>
            <w:r>
              <w:br/>
              <w:t xml:space="preserve">підприємств,  установ,  організацій   чи   до   державної   служби </w:t>
            </w:r>
            <w:r>
              <w:br/>
              <w:t xml:space="preserve">зайнятості.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82" w:name="83"/>
            <w:bookmarkEnd w:id="82"/>
            <w:r>
              <w:t xml:space="preserve">     Підбір робочого місця здійснюється переважно на підприємстві, </w:t>
            </w:r>
            <w:r>
              <w:br/>
              <w:t xml:space="preserve">де настала інвалідність,  з урахуванням побажань інваліда, наявних </w:t>
            </w:r>
            <w:r>
              <w:br/>
              <w:t xml:space="preserve">у   нього  професійних  навичок  і  знань,  а  також  рекомендацій </w:t>
            </w:r>
            <w:r>
              <w:br/>
              <w:t xml:space="preserve">медико-соціальної експертизи.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83" w:name="84"/>
            <w:bookmarkEnd w:id="83"/>
            <w:r>
              <w:t xml:space="preserve">     Підприємства, установи,  організації,  фізичні   особи,   які </w:t>
            </w:r>
            <w:r>
              <w:br/>
              <w:t xml:space="preserve">використовують  найману працю,  зобов'язані виділяти та створювати </w:t>
            </w:r>
            <w:r>
              <w:br/>
              <w:t xml:space="preserve">робочі  місця  для  працевлаштування  інвалідів,  у   тому   числі </w:t>
            </w:r>
            <w:r>
              <w:br/>
              <w:t xml:space="preserve">спеціальні   робочі  місця,  створювати  для  них  умови  праці  з </w:t>
            </w:r>
            <w:r>
              <w:br/>
              <w:t xml:space="preserve">урахуванням індивідуальних програм  реабілітації  і  забезпечувати </w:t>
            </w:r>
            <w:r>
              <w:br/>
              <w:t xml:space="preserve">інші    соціально-економічні    гарантії,    передбачені    чинним </w:t>
            </w:r>
            <w:r>
              <w:br/>
              <w:t xml:space="preserve">законодавством,  надавати державній службі зайнятості  інформацію, </w:t>
            </w:r>
            <w:r>
              <w:br/>
            </w:r>
            <w:r>
              <w:lastRenderedPageBreak/>
              <w:t xml:space="preserve">необхідну для організації працевлаштування інвалідів,  і звітувати </w:t>
            </w:r>
            <w:r>
              <w:br/>
              <w:t xml:space="preserve">Фонду   соціального   захисту   інвалідів   про   зайнятість    та </w:t>
            </w:r>
            <w:r>
              <w:br/>
              <w:t xml:space="preserve">працевлаштування  інвалідів  у  порядку,  встановленому  Кабінетом </w:t>
            </w:r>
            <w:r>
              <w:br/>
              <w:t xml:space="preserve">Міністрів України.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84" w:name="85"/>
            <w:bookmarkEnd w:id="84"/>
            <w:r>
              <w:t xml:space="preserve">     Інвалідам, які не мають змоги працювати на  підприємствах,  в </w:t>
            </w:r>
            <w:r>
              <w:br/>
              <w:t xml:space="preserve">установах,  організаціях,  державна  служба  зайнятості  сприяє  у </w:t>
            </w:r>
            <w:r>
              <w:br/>
              <w:t xml:space="preserve">працевлаштуванні з умовою про виконання роботи вдома.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85" w:name="86"/>
            <w:bookmarkEnd w:id="85"/>
            <w:r>
              <w:t xml:space="preserve">     Інваліди можуть залучатися до оплачуваних  громадських  робіт </w:t>
            </w:r>
            <w:r>
              <w:br/>
              <w:t>за їх згодою.</w:t>
            </w:r>
          </w:p>
          <w:p w:rsidR="0024305B" w:rsidRDefault="0024305B">
            <w:pPr>
              <w:pStyle w:val="HTML"/>
            </w:pPr>
            <w:bookmarkStart w:id="86" w:name="87"/>
            <w:bookmarkEnd w:id="86"/>
            <w:r>
              <w:rPr>
                <w:i/>
                <w:iCs/>
              </w:rPr>
              <w:t xml:space="preserve">{  Стаття  18  в  редакції  Закону  N  3483-IV  (  </w:t>
            </w:r>
            <w:hyperlink r:id="rId64" w:history="1">
              <w:r>
                <w:rPr>
                  <w:rStyle w:val="a3"/>
                  <w:i/>
                  <w:iCs/>
                </w:rPr>
                <w:t>3483-15</w:t>
              </w:r>
            </w:hyperlink>
            <w:r>
              <w:rPr>
                <w:i/>
                <w:iCs/>
              </w:rPr>
              <w:t xml:space="preserve">  )  від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  <w:color w:val="004499"/>
              </w:rPr>
              <w:t>23.02.2006</w:t>
            </w:r>
            <w:r>
              <w:rPr>
                <w:i/>
                <w:iCs/>
              </w:rPr>
              <w:t xml:space="preserve"> } </w:t>
            </w:r>
            <w:r>
              <w:rPr>
                <w:i/>
                <w:iCs/>
              </w:rPr>
              <w:br/>
            </w:r>
          </w:p>
          <w:p w:rsidR="0024305B" w:rsidRDefault="0024305B">
            <w:pPr>
              <w:pStyle w:val="HTML"/>
            </w:pPr>
            <w:bookmarkStart w:id="87" w:name="88"/>
            <w:bookmarkEnd w:id="87"/>
            <w:r>
              <w:t xml:space="preserve">     </w:t>
            </w:r>
            <w:r>
              <w:rPr>
                <w:b/>
                <w:bCs/>
              </w:rPr>
              <w:t>Стаття  18-1</w:t>
            </w:r>
            <w:r>
              <w:t xml:space="preserve">.  Інвалід,  який  не  досяг  пенсійного віку, не </w:t>
            </w:r>
            <w:r>
              <w:br/>
              <w:t xml:space="preserve">працює,  але бажає працювати,  має  право  бути  зареєстрованим  у </w:t>
            </w:r>
            <w:r>
              <w:br/>
              <w:t xml:space="preserve">державній службі зайнятості як безробітний.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88" w:name="89"/>
            <w:bookmarkEnd w:id="88"/>
            <w:r>
              <w:t xml:space="preserve">     Рішення про  визнання  інваліда  безробітним і взяття його на </w:t>
            </w:r>
            <w:r>
              <w:br/>
              <w:t xml:space="preserve">облік  для  працевлаштування  приймається  центром  зайнятості  за </w:t>
            </w:r>
            <w:r>
              <w:br/>
              <w:t xml:space="preserve">місцем  проживання  інваліда  на підставі поданих ним рекомендації </w:t>
            </w:r>
            <w:r>
              <w:br/>
              <w:t xml:space="preserve">МСЕК та інших передбачених законодавством документів.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89" w:name="90"/>
            <w:bookmarkEnd w:id="89"/>
            <w:r>
              <w:t xml:space="preserve">     Державна служба зайнятості здійснює пошук  підходящої  роботи </w:t>
            </w:r>
            <w:r>
              <w:br/>
              <w:t xml:space="preserve">відповідно  до рекомендацій МСЕК,  наявних у інваліда кваліфікації </w:t>
            </w:r>
            <w:r>
              <w:br/>
              <w:t xml:space="preserve">та знань, з урахуванням його побажань.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90" w:name="91"/>
            <w:bookmarkEnd w:id="90"/>
            <w:r>
              <w:t xml:space="preserve">     Державна служба зайнятості може за рахунок Фонду  соціального </w:t>
            </w:r>
            <w:r>
              <w:br/>
              <w:t xml:space="preserve">захисту  інвалідів  надавати  дотацію  роботодавцям  на  створення </w:t>
            </w:r>
            <w:r>
              <w:br/>
              <w:t xml:space="preserve">спеціальних  робочих  місць  для   інвалідів,   зареєстрованих   у </w:t>
            </w:r>
            <w:r>
              <w:br/>
              <w:t xml:space="preserve">державній   службі   зайнятості,   а  також  проводити  професійну </w:t>
            </w:r>
            <w:r>
              <w:br/>
              <w:t xml:space="preserve">підготовку,  підвищення   кваліфікації   і   перепідготовку   цієї </w:t>
            </w:r>
            <w:r>
              <w:br/>
              <w:t xml:space="preserve">категорії  інвалідів  у  порядку  (  </w:t>
            </w:r>
            <w:hyperlink r:id="rId65" w:history="1">
              <w:r>
                <w:rPr>
                  <w:rStyle w:val="a3"/>
                </w:rPr>
                <w:t>1836-2006-п</w:t>
              </w:r>
            </w:hyperlink>
            <w:r>
              <w:t xml:space="preserve">  ), встановленому </w:t>
            </w:r>
            <w:r>
              <w:br/>
              <w:t>Кабінетом Міністрів України.</w:t>
            </w:r>
          </w:p>
          <w:p w:rsidR="0024305B" w:rsidRDefault="0024305B">
            <w:pPr>
              <w:pStyle w:val="HTML"/>
            </w:pPr>
            <w:bookmarkStart w:id="91" w:name="92"/>
            <w:bookmarkEnd w:id="91"/>
            <w:r>
              <w:rPr>
                <w:i/>
                <w:iCs/>
              </w:rPr>
              <w:t xml:space="preserve">{  Закон  доповнено  статтею  18-1  згідно  з  Законом  N  3483-IV </w:t>
            </w:r>
            <w:r>
              <w:rPr>
                <w:i/>
                <w:iCs/>
              </w:rPr>
              <w:br/>
              <w:t xml:space="preserve">( </w:t>
            </w:r>
            <w:hyperlink r:id="rId66" w:history="1">
              <w:r>
                <w:rPr>
                  <w:rStyle w:val="a3"/>
                  <w:i/>
                  <w:iCs/>
                </w:rPr>
                <w:t>3483-15</w:t>
              </w:r>
            </w:hyperlink>
            <w:r>
              <w:rPr>
                <w:i/>
                <w:iCs/>
              </w:rPr>
              <w:t xml:space="preserve"> ) від </w:t>
            </w:r>
            <w:r>
              <w:rPr>
                <w:i/>
                <w:iCs/>
                <w:color w:val="004499"/>
              </w:rPr>
              <w:t>23.02.2006</w:t>
            </w:r>
            <w:r>
              <w:rPr>
                <w:i/>
                <w:iCs/>
              </w:rPr>
              <w:t xml:space="preserve"> } </w:t>
            </w:r>
            <w:r>
              <w:rPr>
                <w:i/>
                <w:iCs/>
              </w:rPr>
              <w:br/>
            </w:r>
          </w:p>
          <w:p w:rsidR="0024305B" w:rsidRDefault="0024305B">
            <w:pPr>
              <w:pStyle w:val="HTML"/>
            </w:pPr>
            <w:bookmarkStart w:id="92" w:name="93"/>
            <w:bookmarkEnd w:id="92"/>
            <w:r>
              <w:t xml:space="preserve">     </w:t>
            </w:r>
            <w:r>
              <w:rPr>
                <w:b/>
                <w:bCs/>
              </w:rPr>
              <w:t>Стаття  19</w:t>
            </w:r>
            <w:r>
              <w:t xml:space="preserve">.  Для  підприємств,  установ,  організацій, у тому </w:t>
            </w:r>
            <w:r>
              <w:br/>
              <w:t xml:space="preserve">числі  підприємств, організацій громадських організацій інвалідів, </w:t>
            </w:r>
            <w:r>
              <w:br/>
              <w:t xml:space="preserve">фізичних  осіб,  які  використовують найману працю, установлюється </w:t>
            </w:r>
            <w:r>
              <w:br/>
              <w:t xml:space="preserve">норматив  робочих  місць  для працевлаштування інвалідів у розмірі </w:t>
            </w:r>
            <w:r>
              <w:br/>
              <w:t xml:space="preserve">чотирьох    відсотків    середньооблікової   чисельності   штатних </w:t>
            </w:r>
            <w:r>
              <w:br/>
              <w:t xml:space="preserve">працівників  облікового  складу  за рік, а якщо працює від 8 до 25 </w:t>
            </w:r>
            <w:r>
              <w:br/>
              <w:t xml:space="preserve">осіб, - у кількості одного робочого місця.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93" w:name="94"/>
            <w:bookmarkEnd w:id="93"/>
            <w:r>
              <w:t xml:space="preserve">     Підприємства, установи,    організації,    у    тому    числі </w:t>
            </w:r>
            <w:r>
              <w:br/>
              <w:t xml:space="preserve">підприємства,  організації  громадських   організацій   інвалідів, </w:t>
            </w:r>
            <w:r>
              <w:br/>
              <w:t xml:space="preserve">фізичні   особи,  які  використовують  найману  працю,  самостійно </w:t>
            </w:r>
            <w:r>
              <w:br/>
              <w:t xml:space="preserve">розраховують  кількість   робочих   місць   для   працевлаштування </w:t>
            </w:r>
            <w:r>
              <w:br/>
              <w:t xml:space="preserve">інвалідів  відповідно до нормативу,  встановленого частиною першою </w:t>
            </w:r>
            <w:r>
              <w:br/>
              <w:t xml:space="preserve">цієї  статті,  і  забезпечують  працевлаштування  інвалідів.   При </w:t>
            </w:r>
            <w:r>
              <w:br/>
              <w:t xml:space="preserve">розрахунках   кількість   робочих  місць  округлюється  до  цілого </w:t>
            </w:r>
            <w:r>
              <w:br/>
              <w:t xml:space="preserve">значення.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94" w:name="95"/>
            <w:bookmarkEnd w:id="94"/>
            <w:r>
              <w:t xml:space="preserve">     Підприємства, установи,    організації,    у    тому    числі </w:t>
            </w:r>
            <w:r>
              <w:br/>
              <w:t xml:space="preserve">підприємства,   організації   громадських  організацій  інвалідів, </w:t>
            </w:r>
            <w:r>
              <w:br/>
              <w:t xml:space="preserve">фізичні  особи,  які  використовують  найману  працю,   самостійно </w:t>
            </w:r>
            <w:r>
              <w:br/>
              <w:t xml:space="preserve">здійснюють працевлаштування інвалідів у рахунок нормативів робочих </w:t>
            </w:r>
            <w:r>
              <w:br/>
              <w:t xml:space="preserve">місць виходячи з вимог статті 18 цього Закону. </w:t>
            </w:r>
            <w:r>
              <w:br/>
            </w:r>
            <w:bookmarkStart w:id="95" w:name="96"/>
            <w:bookmarkEnd w:id="95"/>
            <w:r>
              <w:t xml:space="preserve">     У межах    зазначених    нормативів    здійснюється     також </w:t>
            </w:r>
            <w:r>
              <w:br/>
              <w:t xml:space="preserve">працевлаштування інвалідів унаслідок психічного розладу відповідно </w:t>
            </w:r>
            <w:r>
              <w:br/>
            </w:r>
            <w:r>
              <w:lastRenderedPageBreak/>
              <w:t xml:space="preserve">до Закону України "Про психіатричну допомогу" ( </w:t>
            </w:r>
            <w:hyperlink r:id="rId67" w:history="1">
              <w:r>
                <w:rPr>
                  <w:rStyle w:val="a3"/>
                </w:rPr>
                <w:t>1489-14</w:t>
              </w:r>
            </w:hyperlink>
            <w:r>
              <w:t xml:space="preserve"> ).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96" w:name="97"/>
            <w:bookmarkEnd w:id="96"/>
            <w:r>
              <w:t xml:space="preserve">     Виконанням нормативу робочих місць  у  кількості,  визначеній </w:t>
            </w:r>
            <w:r>
              <w:br/>
              <w:t xml:space="preserve">згідно з частиною першою цієї статті,  вважається працевлаштування </w:t>
            </w:r>
            <w:r>
              <w:br/>
              <w:t xml:space="preserve">підприємством,   установою,    організацією,    у    тому    числі </w:t>
            </w:r>
            <w:r>
              <w:br/>
              <w:t xml:space="preserve">підприємством,  організацією  громадських  організацій  інвалідів, </w:t>
            </w:r>
            <w:r>
              <w:br/>
              <w:t xml:space="preserve">фізичною особою,  яка використовує найману працю,  інвалідів,  для </w:t>
            </w:r>
            <w:r>
              <w:br/>
              <w:t xml:space="preserve">яких це місце роботи є основним.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97" w:name="98"/>
            <w:bookmarkEnd w:id="97"/>
            <w:r>
              <w:t xml:space="preserve">     До виконання   підприємствами,   установами,   організаціями, </w:t>
            </w:r>
            <w:r>
              <w:br/>
              <w:t xml:space="preserve">фізичними особами,  які використовують  найману  працю,  нормативу </w:t>
            </w:r>
            <w:r>
              <w:br/>
              <w:t xml:space="preserve">робочих  місць,  визначеного згідно з частиною першою цієї статті, </w:t>
            </w:r>
            <w:r>
              <w:br/>
              <w:t xml:space="preserve">може   бути   зараховано   забезпечення   роботою   інвалідів   на </w:t>
            </w:r>
            <w:r>
              <w:br/>
              <w:t xml:space="preserve">підприємствах,  в  організаціях  громадських організацій інвалідів </w:t>
            </w:r>
            <w:r>
              <w:br/>
              <w:t xml:space="preserve">шляхом   створення   господарських    об'єднань    підприємствами, </w:t>
            </w:r>
            <w:r>
              <w:br/>
              <w:t xml:space="preserve">установами,  організаціями,  фізичними особами, які використовують </w:t>
            </w:r>
            <w:r>
              <w:br/>
              <w:t xml:space="preserve">найману  працю,  та  підприємствами,   організаціями   громадських </w:t>
            </w:r>
            <w:r>
              <w:br/>
              <w:t xml:space="preserve">організацій інвалідів з метою координації виробничої,  наукової та </w:t>
            </w:r>
            <w:r>
              <w:br/>
              <w:t xml:space="preserve">іншої діяльності для вирішення спільних економічних та  соціальних </w:t>
            </w:r>
            <w:r>
              <w:br/>
              <w:t xml:space="preserve">завдань.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98" w:name="99"/>
            <w:bookmarkEnd w:id="98"/>
            <w:r>
              <w:t xml:space="preserve">     Порядок реєстрації  у  Фонді  соціального  захисту інвалідів, </w:t>
            </w:r>
            <w:r>
              <w:br/>
              <w:t xml:space="preserve">його відділеннях,  строки подання йому звітів  про  зайнятість  та </w:t>
            </w:r>
            <w:r>
              <w:br/>
              <w:t xml:space="preserve">працевлаштування  інвалідів,  зарахування  кількості робочих місць </w:t>
            </w:r>
            <w:r>
              <w:br/>
              <w:t xml:space="preserve">для працевлаштування інвалідів,  контролю за виконанням нормативів </w:t>
            </w:r>
            <w:r>
              <w:br/>
              <w:t xml:space="preserve">робочих місць та перевірки підприємств,  установ,  організацій,  у </w:t>
            </w:r>
            <w:r>
              <w:br/>
              <w:t xml:space="preserve">тому  числі  підприємств,  організацій   громадських   організацій </w:t>
            </w:r>
            <w:r>
              <w:br/>
              <w:t xml:space="preserve">інвалідів,  фізичних осіб,  які використовують найману працю, щодо </w:t>
            </w:r>
            <w:r>
              <w:br/>
              <w:t xml:space="preserve">їх  реєстрації  у  Фонді  соціального  захисту   інвалідів,   його </w:t>
            </w:r>
            <w:r>
              <w:br/>
              <w:t xml:space="preserve">відділеннях,    подачі    щорічного    звіту    та   сплати   ними </w:t>
            </w:r>
            <w:r>
              <w:br/>
              <w:t xml:space="preserve">адміністративно-господарських санкцій,  а також надання  державній </w:t>
            </w:r>
            <w:r>
              <w:br/>
              <w:t xml:space="preserve">службі   зайнятості   інформації,   необхідної   для   організації </w:t>
            </w:r>
            <w:r>
              <w:br/>
              <w:t xml:space="preserve">працевлаштування  інвалідів,  визначаються   Кабінетом   Міністрів </w:t>
            </w:r>
            <w:r>
              <w:br/>
              <w:t xml:space="preserve">України ( </w:t>
            </w:r>
            <w:hyperlink r:id="rId68" w:history="1">
              <w:r>
                <w:rPr>
                  <w:rStyle w:val="a3"/>
                </w:rPr>
                <w:t>70-2007-п</w:t>
              </w:r>
            </w:hyperlink>
            <w:r>
              <w:t xml:space="preserve"> ).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99" w:name="100"/>
            <w:bookmarkEnd w:id="99"/>
            <w:r>
              <w:t xml:space="preserve">     Відділення Фонду   соціального   захисту  інвалідів  з  метою </w:t>
            </w:r>
            <w:r>
              <w:br/>
              <w:t xml:space="preserve">контролю за  виконанням  нормативу  робочих  місць,  передбаченого </w:t>
            </w:r>
            <w:r>
              <w:br/>
              <w:t xml:space="preserve">частиною першою цієї статті,  мають право в порядку, передбаченому </w:t>
            </w:r>
            <w:r>
              <w:br/>
              <w:t xml:space="preserve">Кабінетом Міністрів України,  здійснювати  перевірки  підприємств, </w:t>
            </w:r>
            <w:r>
              <w:br/>
              <w:t xml:space="preserve">установ,   організацій,  у  тому  числі  підприємств,  організацій </w:t>
            </w:r>
            <w:r>
              <w:br/>
              <w:t xml:space="preserve">громадських   організацій   інвалідів,    фізичних    осіб,    які </w:t>
            </w:r>
            <w:r>
              <w:br/>
              <w:t xml:space="preserve">використовують найману працю,  щодо реєстрації у Фонді соціального </w:t>
            </w:r>
            <w:r>
              <w:br/>
              <w:t xml:space="preserve">захисту  інвалідів,  подачі  ними   звітів   про   зайнятість   та </w:t>
            </w:r>
            <w:r>
              <w:br/>
              <w:t xml:space="preserve">працевлаштування  інвалідів,  виконання  нормативу  робочих місць, </w:t>
            </w:r>
            <w:r>
              <w:br/>
              <w:t xml:space="preserve">призначених для працевлаштування інвалідів,  у тому  числі  шляхом </w:t>
            </w:r>
            <w:r>
              <w:br/>
              <w:t xml:space="preserve">зарахування, та сплати ними адміністративно-господарських санкцій.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00" w:name="101"/>
            <w:bookmarkEnd w:id="100"/>
            <w:r>
              <w:t xml:space="preserve">     Підприємства, установи,    організації,    у    тому    числі </w:t>
            </w:r>
            <w:r>
              <w:br/>
              <w:t xml:space="preserve">підприємства,  організації  громадських   організацій   інвалідів, </w:t>
            </w:r>
            <w:r>
              <w:br/>
              <w:t xml:space="preserve">фізичні особи,  в яких за основним місцем роботи працює 8 і більше </w:t>
            </w:r>
            <w:r>
              <w:br/>
              <w:t xml:space="preserve">осіб,  реєструються у відповідних  відділеннях  Фонду  соціального </w:t>
            </w:r>
            <w:r>
              <w:br/>
              <w:t xml:space="preserve">захисту  інвалідів за своїм місцезнаходженням і щороку подають цим </w:t>
            </w:r>
            <w:r>
              <w:br/>
              <w:t xml:space="preserve">відділенням звіт про зайнятість та працевлаштування інвалідів.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01" w:name="102"/>
            <w:bookmarkEnd w:id="101"/>
            <w:r>
              <w:t xml:space="preserve">     Керівники підприємств,  установ,  організацій,  у тому  числі </w:t>
            </w:r>
            <w:r>
              <w:br/>
              <w:t xml:space="preserve">підприємств,   організацій   громадських   організацій  інвалідів, </w:t>
            </w:r>
            <w:r>
              <w:br/>
              <w:t xml:space="preserve">фізичні  особи,  які  використовують   найману   працю,   у   разі </w:t>
            </w:r>
            <w:r>
              <w:br/>
              <w:t xml:space="preserve">незабезпечення    виконання    нормативів    робочих   місць   для </w:t>
            </w:r>
            <w:r>
              <w:br/>
              <w:t xml:space="preserve">працевлаштування інвалідів,  неподання Фонду  соціального  захисту </w:t>
            </w:r>
            <w:r>
              <w:br/>
              <w:t xml:space="preserve">інвалідів  звіту  про  зайнятість  та  працевлаштування  інвалідів </w:t>
            </w:r>
            <w:r>
              <w:br/>
              <w:t xml:space="preserve">несуть відповідальність у встановленому законом порядку.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02" w:name="103"/>
            <w:bookmarkEnd w:id="102"/>
            <w:r>
              <w:t xml:space="preserve">     Норматив робочих  місць,  призначених  для   працевлаштування </w:t>
            </w:r>
            <w:r>
              <w:br/>
              <w:t xml:space="preserve">інвалідів,  порядок  його  встановлення  визначаються виключно цим </w:t>
            </w:r>
            <w:r>
              <w:br/>
              <w:t xml:space="preserve">Законом.  Якщо іншими законами  встановлюються  нормативи  робочих </w:t>
            </w:r>
            <w:r>
              <w:br/>
              <w:t xml:space="preserve">місць,  призначених для працевлаштування інвалідів, або порядок їх </w:t>
            </w:r>
            <w:r>
              <w:br/>
              <w:t xml:space="preserve">встановлення,   відмінні   від   зазначених   у   цьому    Законі, </w:t>
            </w:r>
            <w:r>
              <w:br/>
              <w:t>застосовуються положення цього Закону.</w:t>
            </w:r>
          </w:p>
          <w:p w:rsidR="0024305B" w:rsidRDefault="0024305B">
            <w:pPr>
              <w:pStyle w:val="HTML"/>
            </w:pPr>
            <w:bookmarkStart w:id="103" w:name="104"/>
            <w:bookmarkEnd w:id="103"/>
            <w:r>
              <w:rPr>
                <w:i/>
                <w:iCs/>
              </w:rPr>
              <w:t xml:space="preserve">{   Стаття  19  в  редакції  Законів  N  </w:t>
            </w:r>
            <w:hyperlink r:id="rId69" w:history="1">
              <w:r>
                <w:rPr>
                  <w:rStyle w:val="a3"/>
                  <w:i/>
                  <w:iCs/>
                </w:rPr>
                <w:t>204/94-ВР</w:t>
              </w:r>
            </w:hyperlink>
            <w:r>
              <w:rPr>
                <w:i/>
                <w:iCs/>
              </w:rPr>
              <w:t xml:space="preserve">  від  </w:t>
            </w:r>
            <w:r>
              <w:rPr>
                <w:i/>
                <w:iCs/>
                <w:color w:val="004499"/>
              </w:rPr>
              <w:t>14.10.94</w:t>
            </w:r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br/>
              <w:t xml:space="preserve">N  2606-III  (  </w:t>
            </w:r>
            <w:hyperlink r:id="rId70" w:history="1">
              <w:r>
                <w:rPr>
                  <w:rStyle w:val="a3"/>
                  <w:i/>
                  <w:iCs/>
                </w:rPr>
                <w:t>2606-14</w:t>
              </w:r>
            </w:hyperlink>
            <w:r>
              <w:rPr>
                <w:i/>
                <w:iCs/>
              </w:rPr>
              <w:t xml:space="preserve">  )  від  </w:t>
            </w:r>
            <w:r>
              <w:rPr>
                <w:i/>
                <w:iCs/>
                <w:color w:val="004499"/>
              </w:rPr>
              <w:t>05.07.2001</w:t>
            </w:r>
            <w:r>
              <w:rPr>
                <w:i/>
                <w:iCs/>
              </w:rPr>
              <w:t xml:space="preserve">; із змінами, внесеними </w:t>
            </w:r>
            <w:r>
              <w:rPr>
                <w:i/>
                <w:iCs/>
              </w:rPr>
              <w:br/>
              <w:t xml:space="preserve">згідно  із  Законами N 910-IV ( </w:t>
            </w:r>
            <w:hyperlink r:id="rId71" w:history="1">
              <w:r>
                <w:rPr>
                  <w:rStyle w:val="a3"/>
                  <w:i/>
                  <w:iCs/>
                </w:rPr>
                <w:t>910-15</w:t>
              </w:r>
            </w:hyperlink>
            <w:r>
              <w:rPr>
                <w:i/>
                <w:iCs/>
              </w:rPr>
              <w:t xml:space="preserve"> ) від </w:t>
            </w:r>
            <w:r>
              <w:rPr>
                <w:i/>
                <w:iCs/>
                <w:color w:val="004499"/>
              </w:rPr>
              <w:t>05.06.2003</w:t>
            </w:r>
            <w:r>
              <w:rPr>
                <w:i/>
                <w:iCs/>
              </w:rPr>
              <w:t xml:space="preserve">, N 1771-IV </w:t>
            </w:r>
            <w:r>
              <w:rPr>
                <w:i/>
                <w:iCs/>
              </w:rPr>
              <w:br/>
              <w:t xml:space="preserve">(  </w:t>
            </w:r>
            <w:hyperlink r:id="rId72" w:history="1">
              <w:r>
                <w:rPr>
                  <w:rStyle w:val="a3"/>
                  <w:i/>
                  <w:iCs/>
                </w:rPr>
                <w:t>1771-15</w:t>
              </w:r>
            </w:hyperlink>
            <w:r>
              <w:rPr>
                <w:i/>
                <w:iCs/>
              </w:rPr>
              <w:t xml:space="preserve"> ) від </w:t>
            </w:r>
            <w:r>
              <w:rPr>
                <w:i/>
                <w:iCs/>
                <w:color w:val="004499"/>
              </w:rPr>
              <w:t>15.06.2004</w:t>
            </w:r>
            <w:r>
              <w:rPr>
                <w:i/>
                <w:iCs/>
              </w:rPr>
              <w:t xml:space="preserve">, N 2602-IV ( </w:t>
            </w:r>
            <w:hyperlink r:id="rId73" w:history="1">
              <w:r>
                <w:rPr>
                  <w:rStyle w:val="a3"/>
                  <w:i/>
                  <w:iCs/>
                </w:rPr>
                <w:t>2602-15</w:t>
              </w:r>
            </w:hyperlink>
            <w:r>
              <w:rPr>
                <w:i/>
                <w:iCs/>
              </w:rPr>
              <w:t xml:space="preserve"> ) від </w:t>
            </w:r>
            <w:r>
              <w:rPr>
                <w:i/>
                <w:iCs/>
                <w:color w:val="004499"/>
              </w:rPr>
              <w:t>31.05.2005</w:t>
            </w:r>
            <w:r>
              <w:rPr>
                <w:i/>
                <w:iCs/>
              </w:rPr>
              <w:t xml:space="preserve">; </w:t>
            </w:r>
            <w:r>
              <w:rPr>
                <w:i/>
                <w:iCs/>
              </w:rPr>
              <w:br/>
              <w:t xml:space="preserve">в редакції Закону N 2960-IV ( </w:t>
            </w:r>
            <w:hyperlink r:id="rId74" w:history="1">
              <w:r>
                <w:rPr>
                  <w:rStyle w:val="a3"/>
                  <w:i/>
                  <w:iCs/>
                </w:rPr>
                <w:t>2960-15</w:t>
              </w:r>
            </w:hyperlink>
            <w:r>
              <w:rPr>
                <w:i/>
                <w:iCs/>
              </w:rPr>
              <w:t xml:space="preserve"> ) від </w:t>
            </w:r>
            <w:r>
              <w:rPr>
                <w:i/>
                <w:iCs/>
                <w:color w:val="004499"/>
              </w:rPr>
              <w:t>06.10.2005</w:t>
            </w:r>
            <w:r>
              <w:rPr>
                <w:i/>
                <w:iCs/>
              </w:rPr>
              <w:t xml:space="preserve"> } </w:t>
            </w:r>
            <w:r>
              <w:rPr>
                <w:i/>
                <w:iCs/>
              </w:rPr>
              <w:br/>
            </w:r>
          </w:p>
          <w:p w:rsidR="0024305B" w:rsidRDefault="0024305B">
            <w:pPr>
              <w:pStyle w:val="HTML"/>
            </w:pPr>
            <w:bookmarkStart w:id="104" w:name="105"/>
            <w:bookmarkEnd w:id="104"/>
            <w:r>
              <w:rPr>
                <w:i/>
                <w:iCs/>
              </w:rPr>
              <w:t xml:space="preserve">     {  Дію  статті  20  зупинено  на  2006  рік  в частині сплати </w:t>
            </w:r>
            <w:r>
              <w:rPr>
                <w:i/>
                <w:iCs/>
              </w:rPr>
              <w:br/>
              <w:t xml:space="preserve">бюджетними установами штрафних санкцій згідно із Законом N 3235-IV </w:t>
            </w:r>
            <w:r>
              <w:rPr>
                <w:i/>
                <w:iCs/>
              </w:rPr>
              <w:br/>
              <w:t xml:space="preserve">( </w:t>
            </w:r>
            <w:hyperlink r:id="rId75" w:history="1">
              <w:r>
                <w:rPr>
                  <w:rStyle w:val="a3"/>
                  <w:i/>
                  <w:iCs/>
                </w:rPr>
                <w:t>3235-15</w:t>
              </w:r>
            </w:hyperlink>
            <w:r>
              <w:rPr>
                <w:i/>
                <w:iCs/>
              </w:rPr>
              <w:t xml:space="preserve"> ) від </w:t>
            </w:r>
            <w:r>
              <w:rPr>
                <w:i/>
                <w:iCs/>
                <w:color w:val="004499"/>
              </w:rPr>
              <w:t>20.12.2005</w:t>
            </w:r>
            <w:r>
              <w:rPr>
                <w:i/>
                <w:iCs/>
              </w:rPr>
              <w:t xml:space="preserve"> }</w:t>
            </w:r>
          </w:p>
          <w:p w:rsidR="0024305B" w:rsidRDefault="0024305B">
            <w:pPr>
              <w:pStyle w:val="HTML"/>
            </w:pPr>
            <w:bookmarkStart w:id="105" w:name="106"/>
            <w:bookmarkEnd w:id="105"/>
            <w:r>
              <w:t xml:space="preserve">     </w:t>
            </w:r>
            <w:r>
              <w:rPr>
                <w:b/>
                <w:bCs/>
              </w:rPr>
              <w:t>Стаття  20</w:t>
            </w:r>
            <w:r>
              <w:t xml:space="preserve">. Підприємства, установи, організації, у тому числі </w:t>
            </w:r>
            <w:r>
              <w:br/>
              <w:t xml:space="preserve">підприємства,   організації   громадських  організацій  інвалідів, </w:t>
            </w:r>
            <w:r>
              <w:br/>
              <w:t xml:space="preserve">фізичні    особи,    які    використовують   найману   працю,   де </w:t>
            </w:r>
            <w:r>
              <w:br/>
              <w:t xml:space="preserve">середньооблікова   чисельність   працюючих  інвалідів  менша,  ніж </w:t>
            </w:r>
            <w:r>
              <w:br/>
              <w:t xml:space="preserve">установлено  нормативом,  передбаченим  статтею  19  цього Закону, </w:t>
            </w:r>
            <w:r>
              <w:br/>
              <w:t xml:space="preserve">щороку сплачують відповідним відділенням Фонду соціального захисту </w:t>
            </w:r>
            <w:r>
              <w:br/>
              <w:t xml:space="preserve">інвалідів    адміністративно-господарські   санкції,   сума   яких </w:t>
            </w:r>
            <w:r>
              <w:br/>
              <w:t xml:space="preserve">визначається  в  розмірі  середньої  річної  заробітної  плати  на </w:t>
            </w:r>
            <w:r>
              <w:br/>
              <w:t xml:space="preserve">відповідному  підприємстві,  установі,  організації,  у тому числі </w:t>
            </w:r>
            <w:r>
              <w:br/>
              <w:t xml:space="preserve">підприємстві,   організації   громадських  організацій  інвалідів, </w:t>
            </w:r>
            <w:r>
              <w:br/>
              <w:t xml:space="preserve">фізичної  особи,  яка  використовує найману працю, за кожне робоче </w:t>
            </w:r>
            <w:r>
              <w:br/>
              <w:t xml:space="preserve">місце,  призначене  для  працевлаштування  інваліда  і  не зайняте </w:t>
            </w:r>
            <w:r>
              <w:br/>
              <w:t xml:space="preserve">інвалідом.  Для  підприємств,  установ,  організацій, у тому числі </w:t>
            </w:r>
            <w:r>
              <w:br/>
              <w:t xml:space="preserve">підприємств,   організацій   громадських   організацій  інвалідів, </w:t>
            </w:r>
            <w:r>
              <w:br/>
              <w:t xml:space="preserve">фізичних   осіб,   на  яких  працює  від  8  до  15  осіб,  розмір </w:t>
            </w:r>
            <w:r>
              <w:br/>
              <w:t xml:space="preserve">адміністративно-господарських  санкцій за робоче місце, призначене </w:t>
            </w:r>
            <w:r>
              <w:br/>
              <w:t xml:space="preserve">для працевлаштування інваліда і не зайняте інвалідом, визначається </w:t>
            </w:r>
            <w:r>
              <w:br/>
              <w:t xml:space="preserve">в   розмірі   половини   середньої   річної  заробітної  плати  на </w:t>
            </w:r>
            <w:r>
              <w:br/>
              <w:t xml:space="preserve">відповідному  підприємстві,  в установі, організації, у тому числі </w:t>
            </w:r>
            <w:r>
              <w:br/>
              <w:t xml:space="preserve">підприємстві,  організації  громадських  організацій  інвалідів, у </w:t>
            </w:r>
            <w:r>
              <w:br/>
              <w:t xml:space="preserve">фізичної  особи,  яка  використовує  найману працю. Положення цієї </w:t>
            </w:r>
            <w:r>
              <w:br/>
              <w:t xml:space="preserve">частини не поширюється на підприємства, установи і організації, що </w:t>
            </w:r>
            <w:r>
              <w:br/>
              <w:t xml:space="preserve">повністю  утримуються  за  рахунок  коштів державного або місцевих </w:t>
            </w:r>
            <w:r>
              <w:br/>
              <w:t xml:space="preserve">бюджетів. { Частина перша статті 20 із змінами, внесеними згідно з </w:t>
            </w:r>
            <w:r>
              <w:br/>
              <w:t xml:space="preserve">Законом N 3483-IV ( </w:t>
            </w:r>
            <w:hyperlink r:id="rId76" w:history="1">
              <w:r>
                <w:rPr>
                  <w:rStyle w:val="a3"/>
                </w:rPr>
                <w:t>3483-15</w:t>
              </w:r>
            </w:hyperlink>
            <w:r>
              <w:t xml:space="preserve"> ) від </w:t>
            </w:r>
            <w:r>
              <w:rPr>
                <w:color w:val="004499"/>
              </w:rPr>
              <w:t>23.02.2006</w:t>
            </w:r>
            <w:r>
              <w:t xml:space="preserve"> }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06" w:name="107"/>
            <w:bookmarkEnd w:id="106"/>
            <w:r>
              <w:t xml:space="preserve">     Порушення термінів    сплати    адміністративно-господарських </w:t>
            </w:r>
            <w:r>
              <w:br/>
              <w:t xml:space="preserve">санкцій  тягне  за  собою  нарахування  пені.  Пеня   обчислюється </w:t>
            </w:r>
            <w:r>
              <w:br/>
              <w:t xml:space="preserve">виходячи  з  120  відсотків  річних облікової ставки Національного </w:t>
            </w:r>
            <w:r>
              <w:br/>
              <w:t xml:space="preserve">банку України,  що діяла на момент сплати,  нарахованої  на  повну </w:t>
            </w:r>
            <w:r>
              <w:br/>
              <w:t xml:space="preserve">суму недоїмки за весь її строк.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07" w:name="108"/>
            <w:bookmarkEnd w:id="107"/>
            <w:r>
              <w:t xml:space="preserve">     Сплату адміністративно-господарських     санкцій    і    пені </w:t>
            </w:r>
            <w:r>
              <w:br/>
              <w:t xml:space="preserve">підприємства,  установи,  організації,  у тому числі підприємства, </w:t>
            </w:r>
            <w:r>
              <w:br/>
              <w:t xml:space="preserve">організації громадських організацій інвалідів,  фізичні особи, які </w:t>
            </w:r>
            <w:r>
              <w:br/>
              <w:t xml:space="preserve">використовують найману працю,  проводять відповідно до  закону  за </w:t>
            </w:r>
            <w:r>
              <w:br/>
              <w:t xml:space="preserve">рахунок прибутку, який залишається в їх розпорядженні після сплати </w:t>
            </w:r>
            <w:r>
              <w:br/>
              <w:t xml:space="preserve">всіх податків і зборів (обов'язкових платежів).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08" w:name="109"/>
            <w:bookmarkEnd w:id="108"/>
            <w:r>
              <w:t xml:space="preserve">     Адміністративно-господарські санкції    розраховуються     та </w:t>
            </w:r>
            <w:r>
              <w:br/>
              <w:t xml:space="preserve">сплачуються  підприємствами,  установами,  організаціями,  у  тому </w:t>
            </w:r>
            <w:r>
              <w:br/>
              <w:t xml:space="preserve">числі  підприємствами,   організаціями   громадських   організацій </w:t>
            </w:r>
            <w:r>
              <w:br/>
              <w:t xml:space="preserve">інвалідів,  фізичними  особами,  зазначеними в частині першій цієї </w:t>
            </w:r>
            <w:r>
              <w:br/>
              <w:t xml:space="preserve">статті, самостійно в строк до 15 квітня року, наступного за роком, </w:t>
            </w:r>
            <w:r>
              <w:br/>
              <w:t xml:space="preserve">в  якому  відбулося  порушення  нормативу,  встановленого частиною </w:t>
            </w:r>
            <w:r>
              <w:br/>
            </w:r>
            <w:r>
              <w:lastRenderedPageBreak/>
              <w:t xml:space="preserve">першою статті 19 цього  Закону.  При  цьому  до  правовідносин  із </w:t>
            </w:r>
            <w:r>
              <w:br/>
              <w:t xml:space="preserve">стягнення адміністративно-господарських санкцій,  передбачених цим </w:t>
            </w:r>
            <w:r>
              <w:br/>
              <w:t xml:space="preserve">Законом,  не  застосовуються   строки,   визначені   статтею   250 </w:t>
            </w:r>
            <w:r>
              <w:br/>
              <w:t xml:space="preserve">Господарського кодексу України ( </w:t>
            </w:r>
            <w:hyperlink r:id="rId77" w:history="1">
              <w:r>
                <w:rPr>
                  <w:rStyle w:val="a3"/>
                </w:rPr>
                <w:t>436-15</w:t>
              </w:r>
            </w:hyperlink>
            <w:r>
              <w:t xml:space="preserve"> ).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09" w:name="110"/>
            <w:bookmarkEnd w:id="109"/>
            <w:r>
              <w:t xml:space="preserve">     У разі  несплати  адміністративно-господарських  санкцій  або </w:t>
            </w:r>
            <w:r>
              <w:br/>
              <w:t xml:space="preserve">пені чи неможливості їх сплати за рішенням господарського суду  їх </w:t>
            </w:r>
            <w:r>
              <w:br/>
              <w:t xml:space="preserve">стягнення  в  примусовому  порядку  може  бути  звернено  на майно </w:t>
            </w:r>
            <w:r>
              <w:br/>
              <w:t xml:space="preserve">підприємства,  установи,  організації,  у тому числі підприємства, </w:t>
            </w:r>
            <w:r>
              <w:br/>
              <w:t xml:space="preserve">організації громадських організацій інвалідів, фізичної особи, яка </w:t>
            </w:r>
            <w:r>
              <w:br/>
              <w:t xml:space="preserve">використовує найману працю, в порядку, передбаченому законом.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10" w:name="111"/>
            <w:bookmarkEnd w:id="110"/>
            <w:r>
              <w:t xml:space="preserve">     Суми адміністративно-господарських   санкцій   і   пені,   що </w:t>
            </w:r>
            <w:r>
              <w:br/>
              <w:t xml:space="preserve">надійшли    до   державного   бюджету,   використовуються   Фондом </w:t>
            </w:r>
            <w:r>
              <w:br/>
              <w:t xml:space="preserve">соціального захисту інвалідів на: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11" w:name="112"/>
            <w:bookmarkEnd w:id="111"/>
            <w:r>
              <w:t xml:space="preserve">     фінансування цим    Фондом    заходів,    які    здійснюються </w:t>
            </w:r>
            <w:r>
              <w:br/>
              <w:t xml:space="preserve">центральними  органами  виконавчої  влади  та  підпорядкованими їм </w:t>
            </w:r>
            <w:r>
              <w:br/>
              <w:t xml:space="preserve">установами,  у  тому  числі  спеціалізованими,  і  підприємствами, </w:t>
            </w:r>
            <w:r>
              <w:br/>
              <w:t xml:space="preserve">організаціями громадських організацій інвалідів,  щодо соціальної, </w:t>
            </w:r>
            <w:r>
              <w:br/>
              <w:t xml:space="preserve">трудової,  фізкультурно-спортивної  (за   поданням   Національного </w:t>
            </w:r>
            <w:r>
              <w:br/>
              <w:t xml:space="preserve">комітету  спорту  інвалідів  України)  та професійної реабілітації </w:t>
            </w:r>
            <w:r>
              <w:br/>
              <w:t xml:space="preserve">інвалідів;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12" w:name="113"/>
            <w:bookmarkEnd w:id="112"/>
            <w:r>
              <w:t xml:space="preserve">     надання підприємствам,  установам, організаціям, у тому числі </w:t>
            </w:r>
            <w:r>
              <w:br/>
              <w:t xml:space="preserve">підприємствам,  організаціям  громадських  організацій  інвалідів, </w:t>
            </w:r>
            <w:r>
              <w:br/>
              <w:t xml:space="preserve">фізичним особам, які використовують найману працю, цільової позики </w:t>
            </w:r>
            <w:r>
              <w:br/>
              <w:t xml:space="preserve">(на  поворотній  основі  з  терміном повернення до трьох років) на </w:t>
            </w:r>
            <w:r>
              <w:br/>
              <w:t xml:space="preserve">створення  робочих   місць,   призначених   для   працевлаштування </w:t>
            </w:r>
            <w:r>
              <w:br/>
              <w:t xml:space="preserve">інвалідів,  у  межах  коштів,  передбачених на зазначені потреби у </w:t>
            </w:r>
            <w:r>
              <w:br/>
              <w:t xml:space="preserve">відповідному році.  Цільові позики підприємствам  та  організаціям </w:t>
            </w:r>
            <w:r>
              <w:br/>
              <w:t xml:space="preserve">громадських  організацій  інвалідів  надаються  лише  за наявності </w:t>
            </w:r>
            <w:r>
              <w:br/>
              <w:t xml:space="preserve">відповідного рішення Комісії;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13" w:name="114"/>
            <w:bookmarkEnd w:id="113"/>
            <w:r>
              <w:t xml:space="preserve">     фінансування витрат  на   професійне   навчання   непрацюючих </w:t>
            </w:r>
            <w:r>
              <w:br/>
              <w:t xml:space="preserve">інвалідів,   у   тому   числі  за  направленням  державної  служби </w:t>
            </w:r>
            <w:r>
              <w:br/>
              <w:t xml:space="preserve">зайнятості,  на професійне навчання інвалідів із числа випускників </w:t>
            </w:r>
            <w:r>
              <w:br/>
              <w:t xml:space="preserve">спеціальних      загальноосвітніх      шкіл     (шкіл-інтернатів), </w:t>
            </w:r>
            <w:r>
              <w:br/>
              <w:t xml:space="preserve">загальноосвітніх      санаторних      шкіл      (шкіл-інтернатів), </w:t>
            </w:r>
            <w:r>
              <w:br/>
              <w:t xml:space="preserve">загальноосвітніх  навчальних  закладів  на спеціалізованих робочих </w:t>
            </w:r>
            <w:r>
              <w:br/>
              <w:t xml:space="preserve">місцях підприємств, організацій інвалідів;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14" w:name="115"/>
            <w:bookmarkEnd w:id="114"/>
            <w:r>
              <w:t xml:space="preserve">     надання фінансової допомоги на здійснення заходів соціальної, </w:t>
            </w:r>
            <w:r>
              <w:br/>
              <w:t xml:space="preserve">трудової,   фізкультурно-спортивної   (за  поданням  Національного </w:t>
            </w:r>
            <w:r>
              <w:br/>
              <w:t xml:space="preserve">комітету спорту інвалідів  України)  та  професійної  реабілітації </w:t>
            </w:r>
            <w:r>
              <w:br/>
              <w:t xml:space="preserve">інвалідів (відновлення працездатності шляхом забезпечення інваліда </w:t>
            </w:r>
            <w:r>
              <w:br/>
              <w:t xml:space="preserve">технічними реабілітаційними засобами,  створення умов  для  занять </w:t>
            </w:r>
            <w:r>
              <w:br/>
              <w:t xml:space="preserve">фізичною культурою і спортом, оплата навчання та перекваліфікації, </w:t>
            </w:r>
            <w:r>
              <w:br/>
              <w:t xml:space="preserve">створення     на     робочому     місці     інваліда      належних </w:t>
            </w:r>
            <w:r>
              <w:br/>
              <w:t xml:space="preserve">санітарно-гігієнічних,   виробничих  і  технічних  умов  згідно  з </w:t>
            </w:r>
            <w:r>
              <w:br/>
              <w:t xml:space="preserve">індивідуальною  програмою  реабілітації   інваліда,   випуск   для </w:t>
            </w:r>
            <w:r>
              <w:br/>
              <w:t xml:space="preserve">інвалідів   спеціальної   літератури   та   аудіозаписів   для  їх </w:t>
            </w:r>
            <w:r>
              <w:br/>
              <w:t xml:space="preserve">професійної   підготовки),   працевлаштування   інвалідів   шляхом </w:t>
            </w:r>
            <w:r>
              <w:br/>
              <w:t xml:space="preserve">створення робочих місць, у тому числі спеціальних робочих місць, а </w:t>
            </w:r>
            <w:r>
              <w:br/>
              <w:t xml:space="preserve">також надання фінансової допомоги  на  технічне  оснащення  діючих </w:t>
            </w:r>
            <w:r>
              <w:br/>
              <w:t xml:space="preserve">робочих місць для працевлаштування на них інвалідів та на технічне </w:t>
            </w:r>
            <w:r>
              <w:br/>
              <w:t xml:space="preserve">переоснащення  виробництва  підприємств,  організацій  громадських </w:t>
            </w:r>
            <w:r>
              <w:br/>
              <w:t xml:space="preserve">організацій інвалідів з метою створення додаткових робочих місць і </w:t>
            </w:r>
            <w:r>
              <w:br/>
              <w:t xml:space="preserve">працевлаштування на них інвалідів.  Фінансова  допомога  надається </w:t>
            </w:r>
            <w:r>
              <w:br/>
              <w:t xml:space="preserve">лише за наявності відповідного рішення Комісії;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15" w:name="116"/>
            <w:bookmarkEnd w:id="115"/>
            <w:r>
              <w:lastRenderedPageBreak/>
              <w:t xml:space="preserve">     надання  підприємствам, установам, організаціям, у тому числі </w:t>
            </w:r>
            <w:r>
              <w:br/>
              <w:t xml:space="preserve">підприємствам,  організаціям  громадських  організацій  інвалідів, </w:t>
            </w:r>
            <w:r>
              <w:br/>
              <w:t xml:space="preserve">фізичним  особам,  які  використовують  найману  працю, дотацій на </w:t>
            </w:r>
            <w:r>
              <w:br/>
              <w:t xml:space="preserve">створення   спеціальних   робочих   місць   для   працевлаштування </w:t>
            </w:r>
            <w:r>
              <w:br/>
              <w:t xml:space="preserve">інвалідів,   зареєстрованих   у  державній  службі  зайнятості  як </w:t>
            </w:r>
            <w:r>
              <w:br/>
              <w:t xml:space="preserve">безробітні  або такі, що шукають роботу. Дотації надаються лише за </w:t>
            </w:r>
            <w:r>
              <w:br/>
              <w:t xml:space="preserve">наявності  відповідного рішення Комісії; { Частину шосту статті 20 </w:t>
            </w:r>
            <w:r>
              <w:br/>
              <w:t xml:space="preserve">доповнено  абзацом  шостим  згідно з Законом N 3483-IV ( </w:t>
            </w:r>
            <w:hyperlink r:id="rId78" w:history="1">
              <w:r>
                <w:rPr>
                  <w:rStyle w:val="a3"/>
                </w:rPr>
                <w:t>3483-15</w:t>
              </w:r>
            </w:hyperlink>
            <w:r>
              <w:t xml:space="preserve"> ) </w:t>
            </w:r>
            <w:r>
              <w:br/>
              <w:t xml:space="preserve">від </w:t>
            </w:r>
            <w:r>
              <w:rPr>
                <w:color w:val="004499"/>
              </w:rPr>
              <w:t>23.02.2006</w:t>
            </w:r>
            <w:r>
              <w:t xml:space="preserve"> }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16" w:name="117"/>
            <w:bookmarkEnd w:id="116"/>
            <w:r>
              <w:t xml:space="preserve">     на функціонування всеукраїнських, державних, міжрегіональних </w:t>
            </w:r>
            <w:r>
              <w:br/>
              <w:t xml:space="preserve">центрів професійної реабілітації інвалідів і державних та обласних </w:t>
            </w:r>
            <w:r>
              <w:br/>
              <w:t xml:space="preserve">центрів   соціальної   реабілітації   дітей-інвалідів  у  порядку, </w:t>
            </w:r>
            <w:r>
              <w:br/>
              <w:t xml:space="preserve">визначеному Кабінетом Міністрів України. { Частину шосту статті 20 </w:t>
            </w:r>
            <w:r>
              <w:br/>
              <w:t xml:space="preserve">доповнено  абзацом сьомим згідно з Законом N 107-VI ( </w:t>
            </w:r>
            <w:hyperlink r:id="rId79" w:history="1">
              <w:r>
                <w:rPr>
                  <w:rStyle w:val="a3"/>
                </w:rPr>
                <w:t>107-17</w:t>
              </w:r>
            </w:hyperlink>
            <w:r>
              <w:t xml:space="preserve"> ) від </w:t>
            </w:r>
            <w:r>
              <w:br/>
            </w:r>
            <w:r>
              <w:rPr>
                <w:color w:val="004499"/>
              </w:rPr>
              <w:t>28.12.2007</w:t>
            </w:r>
            <w:r>
              <w:t xml:space="preserve">  -  зміну  визнано  неконституційною  згідно з Рішенням </w:t>
            </w:r>
            <w:r>
              <w:br/>
              <w:t xml:space="preserve">Конституційного Суду N 10-рп/2008 ( </w:t>
            </w:r>
            <w:hyperlink r:id="rId80" w:history="1">
              <w:r>
                <w:rPr>
                  <w:rStyle w:val="a3"/>
                </w:rPr>
                <w:t>v010p710-08</w:t>
              </w:r>
            </w:hyperlink>
            <w:r>
              <w:t xml:space="preserve"> ) від </w:t>
            </w:r>
            <w:r>
              <w:rPr>
                <w:color w:val="004499"/>
              </w:rPr>
              <w:t>22.05.2008</w:t>
            </w:r>
            <w:r>
              <w:t xml:space="preserve"> }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17" w:name="118"/>
            <w:bookmarkEnd w:id="117"/>
            <w:r>
              <w:t xml:space="preserve">     У разі  нецільового використання фінансової допомоги,  позики </w:t>
            </w:r>
            <w:r>
              <w:br/>
              <w:t xml:space="preserve">або їх частин підприємствами,  установами,  організаціями,  у тому </w:t>
            </w:r>
            <w:r>
              <w:br/>
              <w:t xml:space="preserve">числі   підприємствами,   організаціями   громадських  організацій </w:t>
            </w:r>
            <w:r>
              <w:br/>
              <w:t xml:space="preserve">інвалідів,  фізичними особами,  які використовують найману  працю, </w:t>
            </w:r>
            <w:r>
              <w:br/>
              <w:t xml:space="preserve">або  створення ними робочих місць для працевлаштування інвалідів у </w:t>
            </w:r>
            <w:r>
              <w:br/>
              <w:t xml:space="preserve">меншій кількості,  ніж передбачалось  умовами  надання  позики  чи </w:t>
            </w:r>
            <w:r>
              <w:br/>
              <w:t xml:space="preserve">поворотної   фінансової  допомоги,  відповідна  сума  цих  коштів, </w:t>
            </w:r>
            <w:r>
              <w:br/>
              <w:t xml:space="preserve">проіндексована з урахуванням рівня інфляції,  підлягає  поверненню </w:t>
            </w:r>
            <w:r>
              <w:br/>
              <w:t xml:space="preserve">до  державного  бюджету  на  підставі  відповідного  рішення Фонду </w:t>
            </w:r>
            <w:r>
              <w:br/>
              <w:t xml:space="preserve">соціального захисту інвалідів та Комісії (у межах її повноважень).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18" w:name="119"/>
            <w:bookmarkEnd w:id="118"/>
            <w:r>
              <w:t xml:space="preserve">     Порядок сплати адміністративно-господарських санкцій  і  пені </w:t>
            </w:r>
            <w:r>
              <w:br/>
              <w:t xml:space="preserve">до  відділень Фонду соціального захисту інвалідів,  їх акумуляції, </w:t>
            </w:r>
            <w:r>
              <w:br/>
              <w:t xml:space="preserve">обліку,  а   також   з   урахуванням   пропозицій   всеукраїнських </w:t>
            </w:r>
            <w:r>
              <w:br/>
              <w:t xml:space="preserve">громадських   організацій  інвалідів  -  використання  цих  коштів </w:t>
            </w:r>
            <w:r>
              <w:br/>
              <w:t xml:space="preserve">затверджується Кабінетом Міністрів України ( </w:t>
            </w:r>
            <w:hyperlink r:id="rId81" w:history="1">
              <w:r>
                <w:rPr>
                  <w:rStyle w:val="a3"/>
                </w:rPr>
                <w:t>70-2007-п</w:t>
              </w:r>
            </w:hyperlink>
            <w:r>
              <w:t xml:space="preserve"> ).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19" w:name="120"/>
            <w:bookmarkEnd w:id="119"/>
            <w:r>
              <w:t xml:space="preserve">     Спори, що виникають із правовідносин за статтями 19, 20 цього </w:t>
            </w:r>
            <w:r>
              <w:br/>
              <w:t xml:space="preserve">Закону,  вирішуються  Фондом  соціального  захисту інвалідів або в </w:t>
            </w:r>
            <w:r>
              <w:br/>
              <w:t xml:space="preserve">судовому порядку.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20" w:name="121"/>
            <w:bookmarkEnd w:id="120"/>
            <w:r>
              <w:t xml:space="preserve">     Фонд соціального захисту  інвалідів,  його  відділення  мають </w:t>
            </w:r>
            <w:r>
              <w:br/>
              <w:t xml:space="preserve">право  захищати  свої  права  та законні інтереси,  у тому числі в </w:t>
            </w:r>
            <w:r>
              <w:br/>
              <w:t>суді.</w:t>
            </w:r>
          </w:p>
          <w:p w:rsidR="0024305B" w:rsidRDefault="0024305B">
            <w:pPr>
              <w:pStyle w:val="HTML"/>
            </w:pPr>
            <w:bookmarkStart w:id="121" w:name="122"/>
            <w:bookmarkEnd w:id="121"/>
            <w:r>
              <w:rPr>
                <w:i/>
                <w:iCs/>
              </w:rPr>
              <w:t xml:space="preserve">{   Стаття  20  в  редакції  Законів  N  </w:t>
            </w:r>
            <w:hyperlink r:id="rId82" w:history="1">
              <w:r>
                <w:rPr>
                  <w:rStyle w:val="a3"/>
                  <w:i/>
                  <w:iCs/>
                </w:rPr>
                <w:t>204/94-ВР</w:t>
              </w:r>
            </w:hyperlink>
            <w:r>
              <w:rPr>
                <w:i/>
                <w:iCs/>
              </w:rPr>
              <w:t xml:space="preserve">  від  </w:t>
            </w:r>
            <w:r>
              <w:rPr>
                <w:i/>
                <w:iCs/>
                <w:color w:val="004499"/>
              </w:rPr>
              <w:t>14.10.94</w:t>
            </w:r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br/>
              <w:t xml:space="preserve">N  2606-III  (  </w:t>
            </w:r>
            <w:hyperlink r:id="rId83" w:history="1">
              <w:r>
                <w:rPr>
                  <w:rStyle w:val="a3"/>
                  <w:i/>
                  <w:iCs/>
                </w:rPr>
                <w:t>2606-14</w:t>
              </w:r>
            </w:hyperlink>
            <w:r>
              <w:rPr>
                <w:i/>
                <w:iCs/>
              </w:rPr>
              <w:t xml:space="preserve">  )  від  </w:t>
            </w:r>
            <w:r>
              <w:rPr>
                <w:i/>
                <w:iCs/>
                <w:color w:val="004499"/>
              </w:rPr>
              <w:t>05.07.2001</w:t>
            </w:r>
            <w:r>
              <w:rPr>
                <w:i/>
                <w:iCs/>
              </w:rPr>
              <w:t xml:space="preserve">; із змінами, внесеними </w:t>
            </w:r>
            <w:r>
              <w:rPr>
                <w:i/>
                <w:iCs/>
              </w:rPr>
              <w:br/>
              <w:t xml:space="preserve">згідно із Законами N 1344-IV ( </w:t>
            </w:r>
            <w:hyperlink r:id="rId84" w:history="1">
              <w:r>
                <w:rPr>
                  <w:rStyle w:val="a3"/>
                  <w:i/>
                  <w:iCs/>
                </w:rPr>
                <w:t>1344-15</w:t>
              </w:r>
            </w:hyperlink>
            <w:r>
              <w:rPr>
                <w:i/>
                <w:iCs/>
              </w:rPr>
              <w:t xml:space="preserve"> ) від </w:t>
            </w:r>
            <w:r>
              <w:rPr>
                <w:i/>
                <w:iCs/>
                <w:color w:val="004499"/>
              </w:rPr>
              <w:t>27.11.2003</w:t>
            </w:r>
            <w:r>
              <w:rPr>
                <w:i/>
                <w:iCs/>
              </w:rPr>
              <w:t xml:space="preserve">, N 1771-IV </w:t>
            </w:r>
            <w:r>
              <w:rPr>
                <w:i/>
                <w:iCs/>
              </w:rPr>
              <w:br/>
              <w:t xml:space="preserve">(  </w:t>
            </w:r>
            <w:hyperlink r:id="rId85" w:history="1">
              <w:r>
                <w:rPr>
                  <w:rStyle w:val="a3"/>
                  <w:i/>
                  <w:iCs/>
                </w:rPr>
                <w:t>1771-15</w:t>
              </w:r>
            </w:hyperlink>
            <w:r>
              <w:rPr>
                <w:i/>
                <w:iCs/>
              </w:rPr>
              <w:t xml:space="preserve"> ) від </w:t>
            </w:r>
            <w:r>
              <w:rPr>
                <w:i/>
                <w:iCs/>
                <w:color w:val="004499"/>
              </w:rPr>
              <w:t>15.06.2004</w:t>
            </w:r>
            <w:r>
              <w:rPr>
                <w:i/>
                <w:iCs/>
              </w:rPr>
              <w:t xml:space="preserve">, N 2285-IV ( </w:t>
            </w:r>
            <w:hyperlink r:id="rId86" w:history="1">
              <w:r>
                <w:rPr>
                  <w:rStyle w:val="a3"/>
                  <w:i/>
                  <w:iCs/>
                </w:rPr>
                <w:t>2285-15</w:t>
              </w:r>
            </w:hyperlink>
            <w:r>
              <w:rPr>
                <w:i/>
                <w:iCs/>
              </w:rPr>
              <w:t xml:space="preserve"> ) від </w:t>
            </w:r>
            <w:r>
              <w:rPr>
                <w:i/>
                <w:iCs/>
                <w:color w:val="004499"/>
              </w:rPr>
              <w:t>23.12.2004</w:t>
            </w:r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br/>
              <w:t xml:space="preserve">N  2505-IV  (  </w:t>
            </w:r>
            <w:hyperlink r:id="rId87" w:history="1">
              <w:r>
                <w:rPr>
                  <w:rStyle w:val="a3"/>
                  <w:i/>
                  <w:iCs/>
                </w:rPr>
                <w:t>2505-15</w:t>
              </w:r>
            </w:hyperlink>
            <w:r>
              <w:rPr>
                <w:i/>
                <w:iCs/>
              </w:rPr>
              <w:t xml:space="preserve"> ) від </w:t>
            </w:r>
            <w:r>
              <w:rPr>
                <w:i/>
                <w:iCs/>
                <w:color w:val="004499"/>
              </w:rPr>
              <w:t>25.03.2005</w:t>
            </w:r>
            <w:r>
              <w:rPr>
                <w:i/>
                <w:iCs/>
              </w:rPr>
              <w:t xml:space="preserve">, N 2602-IV ( </w:t>
            </w:r>
            <w:hyperlink r:id="rId88" w:history="1">
              <w:r>
                <w:rPr>
                  <w:rStyle w:val="a3"/>
                  <w:i/>
                  <w:iCs/>
                </w:rPr>
                <w:t>2602-15</w:t>
              </w:r>
            </w:hyperlink>
            <w:r>
              <w:rPr>
                <w:i/>
                <w:iCs/>
              </w:rPr>
              <w:t xml:space="preserve"> ) від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  <w:color w:val="004499"/>
              </w:rPr>
              <w:t>31.05.2005</w:t>
            </w:r>
            <w:r>
              <w:rPr>
                <w:i/>
                <w:iCs/>
              </w:rPr>
              <w:t xml:space="preserve">;   в   редакції  Закону  N  2960-IV  (  </w:t>
            </w:r>
            <w:hyperlink r:id="rId89" w:history="1">
              <w:r>
                <w:rPr>
                  <w:rStyle w:val="a3"/>
                  <w:i/>
                  <w:iCs/>
                </w:rPr>
                <w:t>2960-15</w:t>
              </w:r>
            </w:hyperlink>
            <w:r>
              <w:rPr>
                <w:i/>
                <w:iCs/>
              </w:rPr>
              <w:t xml:space="preserve">  )  від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  <w:color w:val="004499"/>
              </w:rPr>
              <w:t>06.10.2005</w:t>
            </w:r>
            <w:r>
              <w:rPr>
                <w:i/>
                <w:iCs/>
              </w:rPr>
              <w:t xml:space="preserve"> } </w:t>
            </w:r>
            <w:r>
              <w:rPr>
                <w:i/>
                <w:iCs/>
              </w:rPr>
              <w:br/>
            </w:r>
          </w:p>
          <w:p w:rsidR="0024305B" w:rsidRDefault="0024305B">
            <w:pPr>
              <w:pStyle w:val="HTML"/>
            </w:pPr>
            <w:bookmarkStart w:id="122" w:name="123"/>
            <w:bookmarkEnd w:id="122"/>
            <w:r>
              <w:t xml:space="preserve">     </w:t>
            </w:r>
            <w:r>
              <w:rPr>
                <w:b/>
                <w:bCs/>
              </w:rPr>
              <w:t>Стаття 21</w:t>
            </w:r>
            <w:r>
              <w:t xml:space="preserve">. Держава гарантує  інвалідам  дошкільне  виховання, </w:t>
            </w:r>
            <w:r>
              <w:br/>
              <w:t xml:space="preserve">здобуття  освіти  на  рівні,  що  відповідає  їх   здібностям    і </w:t>
            </w:r>
            <w:r>
              <w:br/>
              <w:t xml:space="preserve">можливостям.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23" w:name="124"/>
            <w:bookmarkEnd w:id="123"/>
            <w:r>
              <w:t xml:space="preserve">     Дошкільне  виховання,  навчання  інвалідів  здійснюється    в </w:t>
            </w:r>
            <w:r>
              <w:br/>
              <w:t xml:space="preserve">загальних або спеціальних дошкільних та навчальних закладах.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24" w:name="125"/>
            <w:bookmarkEnd w:id="124"/>
            <w:r>
              <w:t xml:space="preserve">     Професійна   підготовка    або    перепідготовка    інвалідів </w:t>
            </w:r>
            <w:r>
              <w:br/>
              <w:t xml:space="preserve">здійснюється з урахуванням медичних показань і  протипоказань  для </w:t>
            </w:r>
            <w:r>
              <w:br/>
              <w:t xml:space="preserve">наступної трудової діяльності. Вибір форм  і  методів  професійної </w:t>
            </w:r>
            <w:r>
              <w:br/>
              <w:t xml:space="preserve">підготовки  провадиться  згідно  з  висновками   медико-соціальної </w:t>
            </w:r>
            <w:r>
              <w:br/>
            </w:r>
            <w:r>
              <w:lastRenderedPageBreak/>
              <w:t xml:space="preserve">експертизи.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25" w:name="126"/>
            <w:bookmarkEnd w:id="125"/>
            <w:r>
              <w:t xml:space="preserve">     При  навчанні,  професійній  підготовці  або   перепідготовці </w:t>
            </w:r>
            <w:r>
              <w:br/>
              <w:t xml:space="preserve">інвалідів  поряд   із   загальними    допускається    застосування </w:t>
            </w:r>
            <w:r>
              <w:br/>
              <w:t xml:space="preserve">альтернативних форм навчання.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26" w:name="127"/>
            <w:bookmarkEnd w:id="126"/>
            <w:r>
              <w:t xml:space="preserve">     Обдаровані діти-інваліди мають право  на  безплатне  навчання </w:t>
            </w:r>
            <w:r>
              <w:br/>
              <w:t xml:space="preserve">музики, образотворчого, художньо-прикладного мистецтва у загальних </w:t>
            </w:r>
            <w:r>
              <w:br/>
              <w:t xml:space="preserve">навчальних  закладах  або  спеціальних  позашкільних    навчальних </w:t>
            </w:r>
            <w:r>
              <w:br/>
              <w:t xml:space="preserve">закладах.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27" w:name="128"/>
            <w:bookmarkEnd w:id="127"/>
            <w:r>
              <w:t xml:space="preserve">     </w:t>
            </w:r>
            <w:r>
              <w:rPr>
                <w:b/>
                <w:bCs/>
              </w:rPr>
              <w:t>Стаття 22</w:t>
            </w:r>
            <w:r>
              <w:t xml:space="preserve">.  У  разі  складення  вступних   іспитів  (вступних </w:t>
            </w:r>
            <w:r>
              <w:br/>
              <w:t xml:space="preserve">випробувань) з позитивним результатом до вищих навчальних закладів </w:t>
            </w:r>
            <w:r>
              <w:br/>
              <w:t xml:space="preserve">I-IV рівнів акредитації зараховуються поза конкурсом діти-інваліди </w:t>
            </w:r>
            <w:r>
              <w:br/>
              <w:t xml:space="preserve">та  інваліди першої і другої груп,  яким не протипоказане навчання </w:t>
            </w:r>
            <w:r>
              <w:br/>
              <w:t xml:space="preserve">за  обраною  спеціальністю,  до  професійно-технічних   навчальних </w:t>
            </w:r>
            <w:r>
              <w:br/>
              <w:t xml:space="preserve">закладів  -  діти-інваліди  та  інваліди,  яким  не  протипоказане </w:t>
            </w:r>
            <w:r>
              <w:br/>
              <w:t xml:space="preserve">навчання за обраною професією (спеціальністю) та спеціалізацією.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28" w:name="129"/>
            <w:bookmarkEnd w:id="128"/>
            <w:r>
              <w:t xml:space="preserve">     За інших рівних умов переважне право на зарахування до  вищих </w:t>
            </w:r>
            <w:r>
              <w:br/>
              <w:t xml:space="preserve">навчальних закладів      I-IV      рівнів      акредитації      та </w:t>
            </w:r>
            <w:r>
              <w:br/>
              <w:t xml:space="preserve">професійно-технічних навчальних закладів мають інваліди та діти  з </w:t>
            </w:r>
            <w:r>
              <w:br/>
              <w:t xml:space="preserve">малозабезпечених сімей, у яких: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29" w:name="130"/>
            <w:bookmarkEnd w:id="129"/>
            <w:r>
              <w:t xml:space="preserve">     обидва батьки є інвалідами;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30" w:name="131"/>
            <w:bookmarkEnd w:id="130"/>
            <w:r>
              <w:t xml:space="preserve">     один з батьків - інвалід, а інший помер;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31" w:name="132"/>
            <w:bookmarkEnd w:id="131"/>
            <w:r>
              <w:t xml:space="preserve">     одинока матір з числа інвалідів;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32" w:name="133"/>
            <w:bookmarkEnd w:id="132"/>
            <w:r>
              <w:t xml:space="preserve">     батько - інвалід, який виховує дитину без матері.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33" w:name="134"/>
            <w:bookmarkEnd w:id="133"/>
            <w:r>
              <w:t xml:space="preserve">     Під час  навчання зазначеним категоріям громадян стипендія та </w:t>
            </w:r>
            <w:r>
              <w:br/>
              <w:t xml:space="preserve">пенсія  (державна  соціальна  допомога  інвалідам  з  дитинства  і </w:t>
            </w:r>
            <w:r>
              <w:br/>
              <w:t>дітям-інвалідам) виплачуються в повному розмірі.</w:t>
            </w:r>
          </w:p>
          <w:p w:rsidR="0024305B" w:rsidRDefault="0024305B">
            <w:pPr>
              <w:pStyle w:val="HTML"/>
            </w:pPr>
            <w:bookmarkStart w:id="134" w:name="135"/>
            <w:bookmarkEnd w:id="134"/>
            <w:r>
              <w:rPr>
                <w:i/>
                <w:iCs/>
              </w:rPr>
              <w:t xml:space="preserve">{ Стаття 22 в редакції Законів N 232-IV ( </w:t>
            </w:r>
            <w:hyperlink r:id="rId90" w:history="1">
              <w:r>
                <w:rPr>
                  <w:rStyle w:val="a3"/>
                  <w:i/>
                  <w:iCs/>
                </w:rPr>
                <w:t>232-15</w:t>
              </w:r>
            </w:hyperlink>
            <w:r>
              <w:rPr>
                <w:i/>
                <w:iCs/>
              </w:rPr>
              <w:t xml:space="preserve"> ) від </w:t>
            </w:r>
            <w:r>
              <w:rPr>
                <w:i/>
                <w:iCs/>
                <w:color w:val="004499"/>
              </w:rPr>
              <w:t>21.11.2002</w:t>
            </w:r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br/>
              <w:t xml:space="preserve">N 1000-V ( </w:t>
            </w:r>
            <w:hyperlink r:id="rId91" w:history="1">
              <w:r>
                <w:rPr>
                  <w:rStyle w:val="a3"/>
                  <w:i/>
                  <w:iCs/>
                </w:rPr>
                <w:t>1000-16</w:t>
              </w:r>
            </w:hyperlink>
            <w:r>
              <w:rPr>
                <w:i/>
                <w:iCs/>
              </w:rPr>
              <w:t xml:space="preserve"> ) від </w:t>
            </w:r>
            <w:r>
              <w:rPr>
                <w:i/>
                <w:iCs/>
                <w:color w:val="004499"/>
              </w:rPr>
              <w:t>03.05.2007</w:t>
            </w:r>
            <w:r>
              <w:rPr>
                <w:i/>
                <w:iCs/>
              </w:rPr>
              <w:t xml:space="preserve"> } </w:t>
            </w:r>
            <w:r>
              <w:rPr>
                <w:i/>
                <w:iCs/>
              </w:rPr>
              <w:br/>
            </w:r>
          </w:p>
          <w:p w:rsidR="0024305B" w:rsidRDefault="0024305B">
            <w:pPr>
              <w:pStyle w:val="HTML"/>
            </w:pPr>
            <w:bookmarkStart w:id="135" w:name="136"/>
            <w:bookmarkEnd w:id="135"/>
            <w:r>
              <w:t xml:space="preserve">     </w:t>
            </w:r>
            <w:r>
              <w:rPr>
                <w:b/>
                <w:bCs/>
              </w:rPr>
              <w:t>Стаття  23</w:t>
            </w:r>
            <w:r>
              <w:t xml:space="preserve">.  Державою  визнається  дактильно-жестова  мова як </w:t>
            </w:r>
            <w:r>
              <w:br/>
              <w:t xml:space="preserve">засіб  міжособового  спілкування,  а  також  як   засіб   навчання </w:t>
            </w:r>
            <w:r>
              <w:br/>
              <w:t xml:space="preserve">інвалідів з вадами слуху.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36" w:name="137"/>
            <w:bookmarkEnd w:id="136"/>
            <w:r>
              <w:t xml:space="preserve">     Правовий статус та сфера застосування дактильно-жестової мови </w:t>
            </w:r>
            <w:r>
              <w:br/>
              <w:t xml:space="preserve">визначаються законодавством України.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37" w:name="138"/>
            <w:bookmarkEnd w:id="137"/>
            <w:r>
              <w:t xml:space="preserve">     Інвалідам по слуху забезпечується доступ до  засобів  масової </w:t>
            </w:r>
            <w:r>
              <w:br/>
              <w:t xml:space="preserve">інформації  шляхом  титрування  та  здійснення  сурдоперекладу  на </w:t>
            </w:r>
            <w:r>
              <w:br/>
              <w:t xml:space="preserve">дактильно-жестову   мову   глухих   інформаційних   і   тематичних </w:t>
            </w:r>
            <w:r>
              <w:br/>
              <w:t xml:space="preserve">телепрограм,   кіно-,   відеофільмів   у  порядку  та  на  умовах, </w:t>
            </w:r>
            <w:r>
              <w:br/>
              <w:t>визначених Кабінетом Міністрів України.</w:t>
            </w:r>
          </w:p>
          <w:p w:rsidR="0024305B" w:rsidRDefault="0024305B">
            <w:pPr>
              <w:pStyle w:val="HTML"/>
            </w:pPr>
            <w:bookmarkStart w:id="138" w:name="139"/>
            <w:bookmarkEnd w:id="138"/>
            <w:r>
              <w:rPr>
                <w:i/>
                <w:iCs/>
              </w:rPr>
              <w:t xml:space="preserve">{  Стаття  23  в  редакції  Закону  N  1773-IV  (  </w:t>
            </w:r>
            <w:hyperlink r:id="rId92" w:history="1">
              <w:r>
                <w:rPr>
                  <w:rStyle w:val="a3"/>
                  <w:i/>
                  <w:iCs/>
                </w:rPr>
                <w:t>1773-15</w:t>
              </w:r>
            </w:hyperlink>
            <w:r>
              <w:rPr>
                <w:i/>
                <w:iCs/>
              </w:rPr>
              <w:t xml:space="preserve">  )  від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  <w:color w:val="004499"/>
              </w:rPr>
              <w:t>15.06.2004</w:t>
            </w:r>
            <w:r>
              <w:rPr>
                <w:i/>
                <w:iCs/>
              </w:rPr>
              <w:t xml:space="preserve"> } </w:t>
            </w:r>
          </w:p>
        </w:tc>
      </w:tr>
      <w:tr w:rsidR="0024305B" w:rsidRPr="003C1FC6" w:rsidTr="0024305B">
        <w:trPr>
          <w:gridAfter w:val="1"/>
          <w:wAfter w:w="163" w:type="pct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24305B" w:rsidRPr="003C1FC6" w:rsidRDefault="0024305B">
            <w:pPr>
              <w:rPr>
                <w:rFonts w:ascii="Tahoma" w:hAnsi="Tahoma" w:cs="Tahoma"/>
                <w:sz w:val="17"/>
                <w:szCs w:val="17"/>
              </w:rPr>
            </w:pPr>
          </w:p>
          <w:p w:rsidR="0024305B" w:rsidRDefault="0024305B">
            <w:pPr>
              <w:pStyle w:val="HTML"/>
            </w:pPr>
            <w:bookmarkStart w:id="139" w:name="140"/>
            <w:bookmarkEnd w:id="139"/>
            <w:r>
              <w:t xml:space="preserve">     </w:t>
            </w:r>
            <w:r>
              <w:rPr>
                <w:b/>
                <w:bCs/>
              </w:rPr>
              <w:t>Стаття 24</w:t>
            </w:r>
            <w:r>
              <w:t xml:space="preserve">. Після  закінчення  навчального  закладу  інвалідам </w:t>
            </w:r>
            <w:r>
              <w:br/>
              <w:t xml:space="preserve">надається право  вибору  місця  роботи  з  наявних  варіантів  або </w:t>
            </w:r>
            <w:r>
              <w:br/>
              <w:t xml:space="preserve">надається за їх бажанням право вільного працевлаштування.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40" w:name="141"/>
            <w:bookmarkEnd w:id="140"/>
            <w:r>
              <w:t xml:space="preserve">     При відмові  у  прийнятті  на  роботу,  ненаданні  роботи  за </w:t>
            </w:r>
            <w:r>
              <w:br/>
              <w:t xml:space="preserve">спеціальністю  інваліду,  направленому   за    розподілом    після </w:t>
            </w:r>
            <w:r>
              <w:br/>
              <w:t xml:space="preserve">закінчення навчального закладу, або при  недодержанні  інших  умов </w:t>
            </w:r>
            <w:r>
              <w:br/>
            </w:r>
            <w:r>
              <w:lastRenderedPageBreak/>
              <w:t xml:space="preserve">трудового  договору  і  законодавства  про  працю    адміністрація </w:t>
            </w:r>
            <w:r>
              <w:br/>
              <w:t xml:space="preserve">підприємства  (об'єднання),  установи  і  організації  відшкодовує </w:t>
            </w:r>
            <w:r>
              <w:br/>
              <w:t xml:space="preserve">витрати  на  його  проїзд до місця роботи і назад до місця, де він </w:t>
            </w:r>
            <w:r>
              <w:br/>
              <w:t xml:space="preserve">проживає,  а  також  витрати  на  проїзд  супровідника, якщо він є </w:t>
            </w:r>
            <w:r>
              <w:br/>
              <w:t>необхідним.</w:t>
            </w:r>
          </w:p>
          <w:p w:rsidR="0024305B" w:rsidRDefault="0024305B">
            <w:pPr>
              <w:pStyle w:val="HTML"/>
            </w:pPr>
            <w:bookmarkStart w:id="141" w:name="142"/>
            <w:bookmarkEnd w:id="141"/>
            <w:r>
              <w:rPr>
                <w:i/>
                <w:iCs/>
              </w:rPr>
              <w:t xml:space="preserve">{ Частина друга статті  24 із змінами, внесеними згідно із Законом </w:t>
            </w:r>
            <w:r>
              <w:rPr>
                <w:i/>
                <w:iCs/>
              </w:rPr>
              <w:br/>
              <w:t xml:space="preserve">  N 1276-VI ( </w:t>
            </w:r>
            <w:hyperlink r:id="rId93" w:history="1">
              <w:r>
                <w:rPr>
                  <w:rStyle w:val="a3"/>
                  <w:i/>
                  <w:iCs/>
                </w:rPr>
                <w:t>1276-17</w:t>
              </w:r>
            </w:hyperlink>
            <w:r>
              <w:rPr>
                <w:i/>
                <w:iCs/>
              </w:rPr>
              <w:t xml:space="preserve"> ) від </w:t>
            </w:r>
            <w:r>
              <w:rPr>
                <w:i/>
                <w:iCs/>
                <w:color w:val="004499"/>
              </w:rPr>
              <w:t>16.04.2009</w:t>
            </w:r>
            <w:r>
              <w:rPr>
                <w:i/>
                <w:iCs/>
              </w:rPr>
              <w:t xml:space="preserve"> } </w:t>
            </w:r>
            <w:r>
              <w:rPr>
                <w:i/>
                <w:iCs/>
              </w:rPr>
              <w:br/>
            </w:r>
          </w:p>
          <w:p w:rsidR="0024305B" w:rsidRDefault="0024305B">
            <w:pPr>
              <w:pStyle w:val="HTML"/>
            </w:pPr>
            <w:bookmarkStart w:id="142" w:name="143"/>
            <w:bookmarkEnd w:id="142"/>
            <w:r>
              <w:t xml:space="preserve">     </w:t>
            </w:r>
            <w:r>
              <w:rPr>
                <w:b/>
                <w:bCs/>
              </w:rPr>
              <w:t>Стаття 25</w:t>
            </w:r>
            <w:r>
              <w:t xml:space="preserve">. Адміністрація підприємств (об'єднань),  установ  і </w:t>
            </w:r>
            <w:r>
              <w:br/>
              <w:t xml:space="preserve">організацій    (незалежно    від    форм        власності        і </w:t>
            </w:r>
            <w:r>
              <w:br/>
              <w:t xml:space="preserve">господарювання) зобов'язана створювати безпечні і не  шкідливі для </w:t>
            </w:r>
            <w:r>
              <w:br/>
              <w:t xml:space="preserve">здоров'я умови праці, вживати заходів, спрямованих на  запобігання </w:t>
            </w:r>
            <w:r>
              <w:br/>
              <w:t xml:space="preserve">інвалідності, на відновлення працездатності інвалідів.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43" w:name="144"/>
            <w:bookmarkEnd w:id="143"/>
            <w:r>
              <w:t xml:space="preserve">     За інвалідами внаслідок трудового каліцтва  або  професійного </w:t>
            </w:r>
            <w:r>
              <w:br/>
              <w:t xml:space="preserve">захворювання, які проходять професійну реабілітацію, у тому  числі </w:t>
            </w:r>
            <w:r>
              <w:br/>
              <w:t xml:space="preserve">професійну підготовку і  перепідготовку  згідно  з  індивідуальною </w:t>
            </w:r>
            <w:r>
              <w:br/>
              <w:t xml:space="preserve">програмою реабілітації, якщо з моменту  встановлення  інвалідності </w:t>
            </w:r>
            <w:r>
              <w:br/>
              <w:t xml:space="preserve">минуло  не  більше  року,  зберігається  середній  заробіток    за </w:t>
            </w:r>
            <w:r>
              <w:br/>
              <w:t xml:space="preserve">попереднім місцем роботи із зарахуванням  пенсії  по  інвалідності </w:t>
            </w:r>
            <w:r>
              <w:br/>
              <w:t xml:space="preserve">протягом  строку,  передбаченого  програмою.  У  таких    випадках </w:t>
            </w:r>
            <w:r>
              <w:br/>
              <w:t xml:space="preserve">відшкодування  витрат  з  урахуванням   сплачених    сум    пенсій </w:t>
            </w:r>
            <w:r>
              <w:br/>
              <w:t xml:space="preserve">здійснюється    підприємством    (об'єднанням),    установою     і </w:t>
            </w:r>
            <w:r>
              <w:br/>
              <w:t xml:space="preserve">організацією, у період роботи на яких настала інвалідність.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44" w:name="145"/>
            <w:bookmarkEnd w:id="144"/>
            <w:r>
              <w:t xml:space="preserve">          V. СТВОРЕННЯ УМОВ ДЛЯ БЕЗПЕРЕШКОДНОГО ДОСТУПУ </w:t>
            </w:r>
            <w:r>
              <w:br/>
              <w:t xml:space="preserve">              ІНВАЛІДІВ ДО СОЦІАЛЬНОЇ ІНФРАСТРУКТУРИ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45" w:name="146"/>
            <w:bookmarkEnd w:id="145"/>
            <w:r>
              <w:t xml:space="preserve">     </w:t>
            </w:r>
            <w:r>
              <w:rPr>
                <w:b/>
                <w:bCs/>
              </w:rPr>
              <w:t>Стаття 26</w:t>
            </w:r>
            <w:r>
              <w:t xml:space="preserve">. Органи державної влади, підприємства (об'єднання), </w:t>
            </w:r>
            <w:r>
              <w:br/>
              <w:t xml:space="preserve">установи   і   організації   (незалежно   від   форм  власності  і </w:t>
            </w:r>
            <w:r>
              <w:br/>
              <w:t xml:space="preserve">господарювання)  зобов'язані  створювати умови для безперешкодного </w:t>
            </w:r>
            <w:r>
              <w:br/>
              <w:t xml:space="preserve">доступу інвалідів до жилих,  громадських  і  виробничих  будинків, </w:t>
            </w:r>
            <w:r>
              <w:br/>
              <w:t xml:space="preserve">споруд,  громадського  транспорту,  для  вільного  пересування   в </w:t>
            </w:r>
            <w:r>
              <w:br/>
              <w:t>населених пунктах.</w:t>
            </w:r>
          </w:p>
          <w:p w:rsidR="0024305B" w:rsidRDefault="0024305B">
            <w:pPr>
              <w:pStyle w:val="HTML"/>
            </w:pPr>
            <w:bookmarkStart w:id="146" w:name="147"/>
            <w:bookmarkEnd w:id="146"/>
            <w:r>
              <w:rPr>
                <w:i/>
                <w:iCs/>
              </w:rPr>
              <w:t xml:space="preserve">{  Стаття  26  із  змінами,  внесеними  згідно із Законом N 860-IV </w:t>
            </w:r>
            <w:r>
              <w:rPr>
                <w:i/>
                <w:iCs/>
              </w:rPr>
              <w:br/>
              <w:t xml:space="preserve">( </w:t>
            </w:r>
            <w:hyperlink r:id="rId94" w:history="1">
              <w:r>
                <w:rPr>
                  <w:rStyle w:val="a3"/>
                  <w:i/>
                  <w:iCs/>
                </w:rPr>
                <w:t>860-15</w:t>
              </w:r>
            </w:hyperlink>
            <w:r>
              <w:rPr>
                <w:i/>
                <w:iCs/>
              </w:rPr>
              <w:t xml:space="preserve"> ) від </w:t>
            </w:r>
            <w:r>
              <w:rPr>
                <w:i/>
                <w:iCs/>
                <w:color w:val="004499"/>
              </w:rPr>
              <w:t>22.05.2003</w:t>
            </w:r>
            <w:r>
              <w:rPr>
                <w:i/>
                <w:iCs/>
              </w:rPr>
              <w:t xml:space="preserve"> } </w:t>
            </w:r>
            <w:r>
              <w:rPr>
                <w:i/>
                <w:iCs/>
              </w:rPr>
              <w:br/>
            </w:r>
          </w:p>
          <w:p w:rsidR="0024305B" w:rsidRDefault="0024305B">
            <w:pPr>
              <w:pStyle w:val="HTML"/>
            </w:pPr>
            <w:bookmarkStart w:id="147" w:name="148"/>
            <w:bookmarkEnd w:id="147"/>
            <w:r>
              <w:t xml:space="preserve">     </w:t>
            </w:r>
            <w:r>
              <w:rPr>
                <w:b/>
                <w:bCs/>
              </w:rPr>
              <w:t>Стаття  27</w:t>
            </w:r>
            <w:r>
              <w:t xml:space="preserve">.  Планіровка  і  забудова    населених    пунктів, </w:t>
            </w:r>
            <w:r>
              <w:br/>
              <w:t xml:space="preserve">формування жилих районів, розробка проектних рішень, будівництво і </w:t>
            </w:r>
            <w:r>
              <w:br/>
              <w:t xml:space="preserve">реконструкція будинків, споруд та їх комплексів без  пристосування </w:t>
            </w:r>
            <w:r>
              <w:br/>
              <w:t xml:space="preserve">для використання інвалідами не допускається.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48" w:name="149"/>
            <w:bookmarkEnd w:id="148"/>
            <w:r>
              <w:t xml:space="preserve">     У  тих  випадках,  коли  з  об'єктивних   причин    неможливо </w:t>
            </w:r>
            <w:r>
              <w:br/>
              <w:t xml:space="preserve">пристосувати  для  інвалідів  діючі  об'єкти,  за рішенням органів </w:t>
            </w:r>
            <w:r>
              <w:br/>
              <w:t xml:space="preserve">місцевого   самоврядування   за   участю  відповідних  підприємств </w:t>
            </w:r>
            <w:r>
              <w:br/>
              <w:t xml:space="preserve">(об'єднань),  установ  і  організацій  створюються інші сприятливі </w:t>
            </w:r>
            <w:r>
              <w:br/>
              <w:t xml:space="preserve">умови  життєдіяльності інвалідів, зокрема, будівництво спеціальних </w:t>
            </w:r>
            <w:r>
              <w:br/>
              <w:t xml:space="preserve">об'єктів.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49" w:name="150"/>
            <w:bookmarkEnd w:id="149"/>
            <w:r>
              <w:t xml:space="preserve">     Фінансування  зазначених  заходів  здійснюється  за   рахунок </w:t>
            </w:r>
            <w:r>
              <w:br/>
              <w:t xml:space="preserve">коштів місцевого бюджету, а також підприємств (об'єднань), установ </w:t>
            </w:r>
            <w:r>
              <w:br/>
              <w:t xml:space="preserve">і  організацій,  які не мають можливості пристосувати свої об'єкти </w:t>
            </w:r>
            <w:r>
              <w:br/>
              <w:t xml:space="preserve">для інвалідів.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50" w:name="151"/>
            <w:bookmarkEnd w:id="150"/>
            <w:r>
              <w:t xml:space="preserve">     </w:t>
            </w:r>
            <w:r>
              <w:rPr>
                <w:b/>
                <w:bCs/>
              </w:rPr>
              <w:t>Стаття  28</w:t>
            </w:r>
            <w:r>
              <w:t xml:space="preserve">.  Підприємства  та  організації,  що    здійснюють </w:t>
            </w:r>
            <w:r>
              <w:br/>
              <w:t xml:space="preserve">транспортне  обслуговування  населення,  зобов'язані   забезпечити </w:t>
            </w:r>
            <w:r>
              <w:br/>
              <w:t xml:space="preserve">спеціальне обладнання транспортних засобів,  вокзалів,  аеропортів </w:t>
            </w:r>
            <w:r>
              <w:br/>
              <w:t xml:space="preserve">та інших  об'єктів,  яке  б  дало  змогу  інвалідам  безперешкодно </w:t>
            </w:r>
            <w:r>
              <w:br/>
              <w:t xml:space="preserve">користуватися їх послугами.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51" w:name="152"/>
            <w:bookmarkEnd w:id="151"/>
            <w:r>
              <w:t xml:space="preserve">     У тих випадках, коли діючі транспортні засоби не можуть  бути </w:t>
            </w:r>
            <w:r>
              <w:br/>
            </w:r>
            <w:r>
              <w:lastRenderedPageBreak/>
              <w:t xml:space="preserve">пристосовані   для   використання   інвалідами,  органи  місцевого </w:t>
            </w:r>
            <w:r>
              <w:br/>
              <w:t xml:space="preserve">самоврядування створюють інші можливості для їх пересування.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52" w:name="153"/>
            <w:bookmarkEnd w:id="152"/>
            <w:r>
              <w:t xml:space="preserve">     При  проектуванні  і  створенні  нових  засобів  пересування, </w:t>
            </w:r>
            <w:r>
              <w:br/>
              <w:t xml:space="preserve">реконструкції і будівництві  аеропортів,  залізничних  вокзалів  і </w:t>
            </w:r>
            <w:r>
              <w:br/>
              <w:t xml:space="preserve">автовокзалів,   морських    і    річкових    портів    обов'язково </w:t>
            </w:r>
            <w:r>
              <w:br/>
              <w:t xml:space="preserve">передбачається можливість їх використання інвалідами.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53" w:name="154"/>
            <w:bookmarkEnd w:id="153"/>
            <w:r>
              <w:t xml:space="preserve">     </w:t>
            </w:r>
            <w:r>
              <w:rPr>
                <w:b/>
                <w:bCs/>
              </w:rPr>
              <w:t>Стаття 29</w:t>
            </w:r>
            <w:r>
              <w:t xml:space="preserve">. Інваліди забезпечуються  житлом  у  порядку  і  на </w:t>
            </w:r>
            <w:r>
              <w:br/>
              <w:t xml:space="preserve">умовах,  передбачених  чинним  законодавством  і  з    урахуванням </w:t>
            </w:r>
            <w:r>
              <w:br/>
              <w:t xml:space="preserve">положень цього Закону.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54" w:name="155"/>
            <w:bookmarkEnd w:id="154"/>
            <w:r>
              <w:t xml:space="preserve">     Інваліди та сім'ї, в яких є  діти-інваліди,  мають  переважне </w:t>
            </w:r>
            <w:r>
              <w:br/>
              <w:t xml:space="preserve">право на поліпшення житлових умов в порядку, передбаченому  чинним </w:t>
            </w:r>
            <w:r>
              <w:br/>
              <w:t xml:space="preserve">законодавством.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55" w:name="156"/>
            <w:bookmarkEnd w:id="155"/>
            <w:r>
              <w:t xml:space="preserve">     </w:t>
            </w:r>
            <w:r>
              <w:rPr>
                <w:b/>
                <w:bCs/>
              </w:rPr>
              <w:t>Стаття 30</w:t>
            </w:r>
            <w:r>
              <w:t xml:space="preserve">. Жилі приміщення, займані інвалідами або сім'ями, у </w:t>
            </w:r>
            <w:r>
              <w:br/>
              <w:t xml:space="preserve">складі яких вони є, під'їзди, сходові площадки  будинків,  в  яких </w:t>
            </w:r>
            <w:r>
              <w:br/>
              <w:t xml:space="preserve">мешкають інваліди, мають бути обладнані  спеціальними  засобами  і </w:t>
            </w:r>
            <w:r>
              <w:br/>
              <w:t xml:space="preserve">пристосуваннями    відповідно    до    індивідуальної     програми </w:t>
            </w:r>
            <w:r>
              <w:br/>
              <w:t xml:space="preserve">реабілітації, а також телефонним зв'язком.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56" w:name="157"/>
            <w:bookmarkEnd w:id="156"/>
            <w:r>
              <w:t xml:space="preserve">     Обладнання  зазначених  жилих приміщень здійснюється органами </w:t>
            </w:r>
            <w:r>
              <w:br/>
              <w:t xml:space="preserve">місцевого    самоврядування,    підприємствами,    установами    і </w:t>
            </w:r>
            <w:r>
              <w:br/>
              <w:t xml:space="preserve">організаціями, у віданні яких знаходиться житловий фонд.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57" w:name="158"/>
            <w:bookmarkEnd w:id="157"/>
            <w:r>
              <w:t xml:space="preserve">     Обладнання індивідуальних жилих будинків, в  яких  проживають </w:t>
            </w:r>
            <w:r>
              <w:br/>
              <w:t xml:space="preserve">інваліди, здійснюється підприємствами, установами і організаціями, </w:t>
            </w:r>
            <w:r>
              <w:br/>
              <w:t xml:space="preserve">з  вини  яких  настала  інвалідність,  а  в  інших   випадках    - </w:t>
            </w:r>
            <w:r>
              <w:br/>
              <w:t xml:space="preserve">відповідними органами місцевого самоврядування.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58" w:name="159"/>
            <w:bookmarkEnd w:id="158"/>
            <w:r>
              <w:t xml:space="preserve">     У разі невідповідності  житла  інваліда  вимогам,  визначеним </w:t>
            </w:r>
            <w:r>
              <w:br/>
              <w:t xml:space="preserve">висновком  медико-соціальної  експертизи,  і  неможливості    його </w:t>
            </w:r>
            <w:r>
              <w:br/>
              <w:t xml:space="preserve">пристосування до потреб інваліда  може  провадитись  заміна  жилої </w:t>
            </w:r>
            <w:r>
              <w:br/>
              <w:t xml:space="preserve">площі.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59" w:name="160"/>
            <w:bookmarkEnd w:id="159"/>
            <w:r>
              <w:t xml:space="preserve">     Органи   місцевого   самоврядування   забезпечують  виділення </w:t>
            </w:r>
            <w:r>
              <w:br/>
              <w:t xml:space="preserve">земельних  ділянок  інвалідам  із  захворюваннями  опорно-рухового </w:t>
            </w:r>
            <w:r>
              <w:br/>
              <w:t xml:space="preserve">апарату  під  будівництво  гаражів  для  автомобілів   з    ручним </w:t>
            </w:r>
            <w:r>
              <w:br/>
              <w:t xml:space="preserve">керуванням поблизу місця їх проживання.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60" w:name="161"/>
            <w:bookmarkEnd w:id="160"/>
            <w:r>
              <w:t xml:space="preserve">     </w:t>
            </w:r>
            <w:r>
              <w:rPr>
                <w:b/>
                <w:bCs/>
              </w:rPr>
              <w:t>Стаття    31</w:t>
            </w:r>
            <w:r>
              <w:t xml:space="preserve">.    Виконавчі    комітети    органів   місцевого </w:t>
            </w:r>
            <w:r>
              <w:br/>
              <w:t xml:space="preserve">самоврядування  не можуть вилучати частину жилої площі, збудованої </w:t>
            </w:r>
            <w:r>
              <w:br/>
              <w:t xml:space="preserve">за  рахунок коштів громадських організацій інвалідів, у тому числі </w:t>
            </w:r>
            <w:r>
              <w:br/>
              <w:t xml:space="preserve">господарським способом  або  з  залученням  їх  коштів  в  порядку </w:t>
            </w:r>
            <w:r>
              <w:br/>
              <w:t xml:space="preserve">пайової участі.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61" w:name="162"/>
            <w:bookmarkEnd w:id="161"/>
            <w:r>
              <w:t xml:space="preserve">     </w:t>
            </w:r>
            <w:r>
              <w:rPr>
                <w:b/>
                <w:bCs/>
              </w:rPr>
              <w:t>Стаття 32</w:t>
            </w:r>
            <w:r>
              <w:t xml:space="preserve">. Інваліди, влаштовані  в  будинки-інтернати  або  в </w:t>
            </w:r>
            <w:r>
              <w:br/>
              <w:t xml:space="preserve">інші  установи  соціальної  допомоги, мають право на збереження за </w:t>
            </w:r>
            <w:r>
              <w:br/>
              <w:t xml:space="preserve">ними жилої площі протягом 12 місяців. При  більш  тривалих строках </w:t>
            </w:r>
            <w:r>
              <w:br/>
              <w:t xml:space="preserve">звільнена жила площа передається для задоволення  потреб  у  житлі </w:t>
            </w:r>
            <w:r>
              <w:br/>
              <w:t xml:space="preserve">іншим інвалідам, які потребують поліпшення житлових умов.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62" w:name="163"/>
            <w:bookmarkEnd w:id="162"/>
            <w:r>
              <w:t xml:space="preserve">     </w:t>
            </w:r>
            <w:r>
              <w:rPr>
                <w:b/>
                <w:bCs/>
              </w:rPr>
              <w:t>Стаття 33</w:t>
            </w:r>
            <w:r>
              <w:t xml:space="preserve">. Діти-інваліди, що не мають батьків або батьки яких </w:t>
            </w:r>
            <w:r>
              <w:br/>
              <w:t xml:space="preserve">позбавлені батьківських прав і проживають у державних або в  інших </w:t>
            </w:r>
            <w:r>
              <w:br/>
              <w:t xml:space="preserve">соціальних установах, після досягнення повноліття мають  право  на </w:t>
            </w:r>
            <w:r>
              <w:br/>
              <w:t xml:space="preserve">позачергове  одержання  житла  і  матеріальну  допомогу  на   його </w:t>
            </w:r>
            <w:r>
              <w:br/>
              <w:t xml:space="preserve">благоустрій, якщо за висновком медико-соціальної  експертизи  вони </w:t>
            </w:r>
            <w:r>
              <w:br/>
              <w:t xml:space="preserve">можуть здійснювати самообслуговування і вести  самостійний  спосіб </w:t>
            </w:r>
            <w:r>
              <w:br/>
              <w:t xml:space="preserve">життя.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63" w:name="164"/>
            <w:bookmarkEnd w:id="163"/>
            <w:r>
              <w:lastRenderedPageBreak/>
              <w:t xml:space="preserve">     </w:t>
            </w:r>
            <w:r>
              <w:rPr>
                <w:b/>
                <w:bCs/>
              </w:rPr>
              <w:t>Стаття   34</w:t>
            </w:r>
            <w:r>
              <w:t xml:space="preserve">.   Місцеві  органи  державної  влади  зобов'язані </w:t>
            </w:r>
            <w:r>
              <w:br/>
              <w:t xml:space="preserve">забезпечувати  інвалідам  необхідні  умови  для вільного доступу і </w:t>
            </w:r>
            <w:r>
              <w:br/>
              <w:t xml:space="preserve">користування   культурно-видовищними   закладами   і   спортивними </w:t>
            </w:r>
            <w:r>
              <w:br/>
              <w:t xml:space="preserve">спорудами,   для   занять   фізкультурою   і   спортом,   а  також </w:t>
            </w:r>
            <w:r>
              <w:br/>
              <w:t xml:space="preserve">забезпечувати    надання   спеціального   спортивного   інвентаря. </w:t>
            </w:r>
            <w:r>
              <w:br/>
              <w:t xml:space="preserve">{  Частина перша статті 34 із змінами, внесеними згідно із Законом </w:t>
            </w:r>
            <w:r>
              <w:br/>
              <w:t xml:space="preserve">N 860-IV ( </w:t>
            </w:r>
            <w:hyperlink r:id="rId95" w:history="1">
              <w:r>
                <w:rPr>
                  <w:rStyle w:val="a3"/>
                </w:rPr>
                <w:t>860-15</w:t>
              </w:r>
            </w:hyperlink>
            <w:r>
              <w:t xml:space="preserve"> ) від </w:t>
            </w:r>
            <w:r>
              <w:rPr>
                <w:color w:val="004499"/>
              </w:rPr>
              <w:t>22.05.2003</w:t>
            </w:r>
            <w:r>
              <w:t xml:space="preserve"> }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64" w:name="165"/>
            <w:bookmarkEnd w:id="164"/>
            <w:r>
              <w:t xml:space="preserve">     Інваліди користуються переліченими послугами безплатно або на </w:t>
            </w:r>
            <w:r>
              <w:br/>
              <w:t xml:space="preserve">пільгових    умовах   згідно   з   рішеннями   органів   місцевого </w:t>
            </w:r>
            <w:r>
              <w:br/>
              <w:t xml:space="preserve">самоврядування за участю громадських організацій інвалідів.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65" w:name="166"/>
            <w:bookmarkEnd w:id="165"/>
            <w:r>
              <w:t xml:space="preserve">     </w:t>
            </w:r>
            <w:r>
              <w:rPr>
                <w:b/>
                <w:bCs/>
              </w:rPr>
              <w:t>Стаття  35</w:t>
            </w:r>
            <w:r>
              <w:t xml:space="preserve">.  Інваліди забезпечуються засобами спілкування, що </w:t>
            </w:r>
            <w:r>
              <w:br/>
              <w:t xml:space="preserve">полегшують   їх  взаємодію  між  собою  та  з  іншими  категоріями </w:t>
            </w:r>
            <w:r>
              <w:br/>
              <w:t xml:space="preserve">населення.  Порядок і  умови  такого  забезпечення  передбачаються </w:t>
            </w:r>
            <w:r>
              <w:br/>
              <w:t xml:space="preserve">місцевими    органами   виконавчої   влади,   органами   місцевого </w:t>
            </w:r>
            <w:r>
              <w:br/>
              <w:t xml:space="preserve">самоврядування за участю громадських організацій інвалідів.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66" w:name="167"/>
            <w:bookmarkEnd w:id="166"/>
            <w:r>
              <w:t xml:space="preserve">     Інваліди першої та другої груп мають право на  позачергове  і </w:t>
            </w:r>
            <w:r>
              <w:br/>
              <w:t xml:space="preserve">пільгове встановлення квартирних телефонів за рахунок коштів Фонду </w:t>
            </w:r>
            <w:r>
              <w:br/>
              <w:t xml:space="preserve">соціального  захисту  інвалідів.  Порядок  і  умови   встановлення </w:t>
            </w:r>
            <w:r>
              <w:br/>
              <w:t xml:space="preserve">телефонів  інвалідам  визначаються  Кабінетом  Міністрів України з </w:t>
            </w:r>
            <w:r>
              <w:br/>
              <w:t xml:space="preserve">урахуванням  пропозицій  всеукраїнських  громадських   організацій </w:t>
            </w:r>
            <w:r>
              <w:br/>
              <w:t xml:space="preserve">інвалідів.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67" w:name="168"/>
            <w:bookmarkEnd w:id="167"/>
            <w:r>
              <w:t xml:space="preserve">     Інвалідам першої,  другої груп і сім'ям,  у складі яких є два </w:t>
            </w:r>
            <w:r>
              <w:br/>
              <w:t xml:space="preserve">або більше інвалідів,  оплата  послуг  електрозв'язку  за  місцеві </w:t>
            </w:r>
            <w:r>
              <w:br/>
              <w:t xml:space="preserve">телефонні    розмови   з   квартирних   телефонів   за   почасовим </w:t>
            </w:r>
            <w:r>
              <w:br/>
              <w:t xml:space="preserve">(похвилинним,  посекундним) обліком їх  тривалості  встановлюється </w:t>
            </w:r>
            <w:r>
              <w:br/>
              <w:t xml:space="preserve">тільки за їх згодою.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68" w:name="169"/>
            <w:bookmarkEnd w:id="168"/>
            <w:r>
              <w:t xml:space="preserve">     Інвалідам першої,   другої   груп  по  зору  надається  право </w:t>
            </w:r>
            <w:r>
              <w:br/>
              <w:t xml:space="preserve">безплатного користування радіотрансляційною точкою.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69" w:name="170"/>
            <w:bookmarkEnd w:id="169"/>
            <w:r>
              <w:t xml:space="preserve">     Держава здійснює  підтримку   засобів   масової   інформації, </w:t>
            </w:r>
            <w:r>
              <w:br/>
              <w:t xml:space="preserve">видавництв,  підприємств та організацій, які випускають спеціальну </w:t>
            </w:r>
            <w:r>
              <w:br/>
              <w:t xml:space="preserve">літературу, звукову та відеопродукцію для інвалідів.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70" w:name="171"/>
            <w:bookmarkEnd w:id="170"/>
            <w:r>
              <w:t xml:space="preserve">     При розробці,  виробництві та встановленні засобів зв'язку та </w:t>
            </w:r>
            <w:r>
              <w:br/>
              <w:t xml:space="preserve">інформації враховуються можливості їх використання інвалідами.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71" w:name="172"/>
            <w:bookmarkEnd w:id="171"/>
            <w:r>
              <w:t xml:space="preserve">     Інвалідам по  слуху послуги із сурдоперекладу та сурдотехніка </w:t>
            </w:r>
            <w:r>
              <w:br/>
              <w:t xml:space="preserve">надаються відповідно до Закону  України  "Про  соціальні  послуги" </w:t>
            </w:r>
            <w:r>
              <w:br/>
              <w:t xml:space="preserve">( </w:t>
            </w:r>
            <w:hyperlink r:id="rId96" w:history="1">
              <w:r>
                <w:rPr>
                  <w:rStyle w:val="a3"/>
                </w:rPr>
                <w:t>966-15</w:t>
              </w:r>
            </w:hyperlink>
            <w:r>
              <w:t xml:space="preserve"> ) в порядку, визначеному Кабінетом Міністрів України.</w:t>
            </w:r>
          </w:p>
          <w:p w:rsidR="0024305B" w:rsidRDefault="0024305B">
            <w:pPr>
              <w:pStyle w:val="HTML"/>
            </w:pPr>
            <w:bookmarkStart w:id="172" w:name="173"/>
            <w:bookmarkEnd w:id="172"/>
            <w:r>
              <w:rPr>
                <w:i/>
                <w:iCs/>
              </w:rPr>
              <w:t xml:space="preserve">{  Стаття  35  в  редакції  Закону  N  1773-IV  (  </w:t>
            </w:r>
            <w:hyperlink r:id="rId97" w:history="1">
              <w:r>
                <w:rPr>
                  <w:rStyle w:val="a3"/>
                  <w:i/>
                  <w:iCs/>
                </w:rPr>
                <w:t>1773-15</w:t>
              </w:r>
            </w:hyperlink>
            <w:r>
              <w:rPr>
                <w:i/>
                <w:iCs/>
              </w:rPr>
              <w:t xml:space="preserve">  )  від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  <w:color w:val="004499"/>
              </w:rPr>
              <w:t>15.06.2004</w:t>
            </w:r>
            <w:r>
              <w:rPr>
                <w:i/>
                <w:iCs/>
              </w:rPr>
              <w:t xml:space="preserve"> } </w:t>
            </w:r>
            <w:r>
              <w:rPr>
                <w:i/>
                <w:iCs/>
              </w:rPr>
              <w:br/>
            </w:r>
          </w:p>
          <w:p w:rsidR="0024305B" w:rsidRDefault="0024305B">
            <w:pPr>
              <w:pStyle w:val="HTML"/>
            </w:pPr>
            <w:bookmarkStart w:id="173" w:name="174"/>
            <w:bookmarkEnd w:id="173"/>
            <w:r>
              <w:t xml:space="preserve">          VI. МАТЕРІАЛЬНЕ, СОЦІАЛЬНО-ПОБУТОВЕ І МЕДИЧНЕ </w:t>
            </w:r>
            <w:r>
              <w:br/>
              <w:t xml:space="preserve">                      ЗАБЕЗПЕЧЕННЯ ІНВАЛІДІВ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74" w:name="175"/>
            <w:bookmarkEnd w:id="174"/>
            <w:r>
              <w:t xml:space="preserve">     </w:t>
            </w:r>
            <w:r>
              <w:rPr>
                <w:b/>
                <w:bCs/>
              </w:rPr>
              <w:t>Стаття   36</w:t>
            </w:r>
            <w:r>
              <w:t xml:space="preserve">.   Матеріальне,   соціально-побутове   і  медичне </w:t>
            </w:r>
            <w:r>
              <w:br/>
              <w:t xml:space="preserve">забезпечення  інвалідів  здійснюється  у  вигляді  грошових виплат </w:t>
            </w:r>
            <w:r>
              <w:br/>
              <w:t xml:space="preserve">(пенсій, допомог, одноразових виплат), забезпечення медикаментами, </w:t>
            </w:r>
            <w:r>
              <w:br/>
              <w:t xml:space="preserve">технічними  й  іншими  засобами,  включаючи  друковані  видання із </w:t>
            </w:r>
            <w:r>
              <w:br/>
              <w:t xml:space="preserve">спеціальним  шрифтом,  звукопідсилюючу апаратуру та аналізатори, а </w:t>
            </w:r>
            <w:r>
              <w:br/>
              <w:t xml:space="preserve">також  шляхом  надання  послуг по медичній, соціальній, трудовій і </w:t>
            </w:r>
            <w:r>
              <w:br/>
              <w:t xml:space="preserve">професійній     реабілітації,    побутовому    та    торговельному </w:t>
            </w:r>
            <w:r>
              <w:br/>
              <w:t xml:space="preserve">обслуговуванню.  {  Стаття  36  із  змінами,  внесеними  згідно із </w:t>
            </w:r>
            <w:r>
              <w:br/>
              <w:t xml:space="preserve">Законом N 1773-IV ( </w:t>
            </w:r>
            <w:hyperlink r:id="rId98" w:history="1">
              <w:r>
                <w:rPr>
                  <w:rStyle w:val="a3"/>
                </w:rPr>
                <w:t>1773-15</w:t>
              </w:r>
            </w:hyperlink>
            <w:r>
              <w:t xml:space="preserve"> ) від </w:t>
            </w:r>
            <w:r>
              <w:rPr>
                <w:color w:val="004499"/>
              </w:rPr>
              <w:t>15.06.2004</w:t>
            </w:r>
            <w:r>
              <w:t xml:space="preserve"> }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75" w:name="176"/>
            <w:bookmarkEnd w:id="175"/>
            <w:r>
              <w:t xml:space="preserve">     </w:t>
            </w:r>
            <w:r>
              <w:rPr>
                <w:b/>
                <w:bCs/>
              </w:rPr>
              <w:t>Стаття 37</w:t>
            </w:r>
            <w:r>
              <w:t xml:space="preserve">. Види необхідної матеріальної,  соціально-побутової </w:t>
            </w:r>
            <w:r>
              <w:br/>
            </w:r>
            <w:r>
              <w:lastRenderedPageBreak/>
              <w:t xml:space="preserve">і    медичної    допомоги    інвалідам    визначаються    органами </w:t>
            </w:r>
            <w:r>
              <w:br/>
              <w:t xml:space="preserve">медико-соціальної    експертизи    в    індивідуальній    програмі </w:t>
            </w:r>
            <w:r>
              <w:br/>
              <w:t xml:space="preserve">реабілітації.  Допомога  подається  за  рахунок    коштів    фонду </w:t>
            </w:r>
            <w:r>
              <w:br/>
              <w:t xml:space="preserve">соціального захисту інвалідів.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76" w:name="177"/>
            <w:bookmarkEnd w:id="176"/>
            <w:r>
              <w:t xml:space="preserve">     </w:t>
            </w:r>
            <w:r>
              <w:rPr>
                <w:b/>
                <w:bCs/>
              </w:rPr>
              <w:t>Стаття   38</w:t>
            </w:r>
            <w:r>
              <w:t xml:space="preserve">.   Послуги  з  соціально-побутового  і  медичного </w:t>
            </w:r>
            <w:r>
              <w:br/>
              <w:t xml:space="preserve">обслуговування,  технічні  та  інші  засоби  (протезно-ортопедичні </w:t>
            </w:r>
            <w:r>
              <w:br/>
              <w:t xml:space="preserve">вироби,  ортопедичне взуття,  засоби  пересування,  у  тому  числі </w:t>
            </w:r>
            <w:r>
              <w:br/>
              <w:t xml:space="preserve">крісла-коляски   з   електроприводом,   автомобілі,  індивідуальні </w:t>
            </w:r>
            <w:r>
              <w:br/>
              <w:t xml:space="preserve">пристрої,  протези  очей,  зубів,  щелеп,   окуляри,   слухові   і </w:t>
            </w:r>
            <w:r>
              <w:br/>
              <w:t xml:space="preserve">голосоутворювальні   апарати,   сурдотехнічні   засоби,   мобільні </w:t>
            </w:r>
            <w:r>
              <w:br/>
              <w:t xml:space="preserve">телефони та факси для письмового спілкування,  ендопротези,  сечо- </w:t>
            </w:r>
            <w:r>
              <w:br/>
              <w:t xml:space="preserve">та   калоприймачі  тощо)  надаються  інвалідам  та дітям-інвалідам </w:t>
            </w:r>
            <w:r>
              <w:br/>
              <w:t xml:space="preserve">безплатно  або  на  пільгових  умовах  за  наявності  відповідного </w:t>
            </w:r>
            <w:r>
              <w:br/>
              <w:t xml:space="preserve">медичного висновку.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77" w:name="178"/>
            <w:bookmarkEnd w:id="177"/>
            <w:r>
              <w:t xml:space="preserve">     Інваліди, які отримують пенсію,  що не перевищує мінімального </w:t>
            </w:r>
            <w:r>
              <w:br/>
              <w:t xml:space="preserve">розміру  пенсії,  або  державну  соціальну  допомогу,   призначену </w:t>
            </w:r>
            <w:r>
              <w:br/>
              <w:t xml:space="preserve">замість  пенсії,  діти-інваліди мають право на безплатне придбання </w:t>
            </w:r>
            <w:r>
              <w:br/>
              <w:t xml:space="preserve">лікарських засобів  за  рецептами  лікарів  у  разі  амбулаторного </w:t>
            </w:r>
            <w:r>
              <w:br/>
              <w:t xml:space="preserve">лікування.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78" w:name="179"/>
            <w:bookmarkEnd w:id="178"/>
            <w:r>
              <w:t xml:space="preserve">     Інваліди першої  і  другої груп мають право при амбулаторному </w:t>
            </w:r>
            <w:r>
              <w:br/>
              <w:t xml:space="preserve">лікуванні на придбання лікарських засобів за рецептами  лікарів  з </w:t>
            </w:r>
            <w:r>
              <w:br/>
              <w:t xml:space="preserve">оплатою 50 відсотків їх вартості.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79" w:name="180"/>
            <w:bookmarkEnd w:id="179"/>
            <w:r>
              <w:t xml:space="preserve">     Інваліди і діти-інваліди за наявності медичних показань мають </w:t>
            </w:r>
            <w:r>
              <w:br/>
              <w:t xml:space="preserve">право на безплатне забезпечення санаторно-курортними путівками.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80" w:name="181"/>
            <w:bookmarkEnd w:id="180"/>
            <w:r>
              <w:t xml:space="preserve">     Порядок забезпечення інвалідів і дітей-інвалідів лікарськими, </w:t>
            </w:r>
            <w:r>
              <w:br/>
              <w:t xml:space="preserve">технічними     та     іншими    засобами    (    </w:t>
            </w:r>
            <w:hyperlink r:id="rId99" w:history="1">
              <w:r>
                <w:rPr>
                  <w:rStyle w:val="a3"/>
                </w:rPr>
                <w:t>1652-2006-п</w:t>
              </w:r>
            </w:hyperlink>
            <w:r>
              <w:t xml:space="preserve">    ), </w:t>
            </w:r>
            <w:r>
              <w:br/>
              <w:t xml:space="preserve">санаторно-курортними  путівками  (  </w:t>
            </w:r>
            <w:hyperlink r:id="rId100" w:history="1">
              <w:r>
                <w:rPr>
                  <w:rStyle w:val="a3"/>
                </w:rPr>
                <w:t>187-2006-п</w:t>
              </w:r>
            </w:hyperlink>
            <w:r>
              <w:t xml:space="preserve">  ) визначає Кабінет </w:t>
            </w:r>
            <w:r>
              <w:br/>
              <w:t>Міністрів України.</w:t>
            </w:r>
          </w:p>
          <w:p w:rsidR="0024305B" w:rsidRDefault="0024305B">
            <w:pPr>
              <w:pStyle w:val="HTML"/>
            </w:pPr>
            <w:bookmarkStart w:id="181" w:name="182"/>
            <w:bookmarkEnd w:id="181"/>
            <w:r>
              <w:rPr>
                <w:i/>
                <w:iCs/>
              </w:rPr>
              <w:t xml:space="preserve">{  Стаття  38  в  редакції  Закону  N  1773-IV  (  </w:t>
            </w:r>
            <w:hyperlink r:id="rId101" w:history="1">
              <w:r>
                <w:rPr>
                  <w:rStyle w:val="a3"/>
                  <w:i/>
                  <w:iCs/>
                </w:rPr>
                <w:t>1773-15</w:t>
              </w:r>
            </w:hyperlink>
            <w:r>
              <w:rPr>
                <w:i/>
                <w:iCs/>
              </w:rPr>
              <w:t xml:space="preserve">  )  від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  <w:color w:val="004499"/>
              </w:rPr>
              <w:t>15.06.2004</w:t>
            </w:r>
            <w:r>
              <w:rPr>
                <w:i/>
                <w:iCs/>
              </w:rPr>
              <w:t xml:space="preserve"> } </w:t>
            </w:r>
            <w:r>
              <w:rPr>
                <w:i/>
                <w:iCs/>
              </w:rPr>
              <w:br/>
            </w:r>
          </w:p>
          <w:p w:rsidR="0024305B" w:rsidRDefault="0024305B">
            <w:pPr>
              <w:pStyle w:val="HTML"/>
            </w:pPr>
            <w:bookmarkStart w:id="182" w:name="183"/>
            <w:bookmarkEnd w:id="182"/>
            <w:r>
              <w:t xml:space="preserve">     </w:t>
            </w:r>
            <w:r>
              <w:rPr>
                <w:b/>
                <w:bCs/>
              </w:rPr>
              <w:t>Стаття    38-1</w:t>
            </w:r>
            <w:r>
              <w:t xml:space="preserve">.    Транспортне    обслуговування    інвалідів </w:t>
            </w:r>
            <w:r>
              <w:br/>
              <w:t xml:space="preserve">здійснюється на пільгових умовах.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83" w:name="184"/>
            <w:bookmarkEnd w:id="183"/>
            <w:r>
              <w:t xml:space="preserve">     Інваліди, діти-інваліди та особи, які супроводжують інвалідів </w:t>
            </w:r>
            <w:r>
              <w:br/>
              <w:t xml:space="preserve">першої групи    або    дітей-інвалідів    (не    більше     одного </w:t>
            </w:r>
            <w:r>
              <w:br/>
              <w:t xml:space="preserve">супроводжуючого), мають право на безплатний проїзд у пасажирському </w:t>
            </w:r>
            <w:r>
              <w:br/>
              <w:t xml:space="preserve">міському транспорті (крім метрополітену і таксі),  а  також  всіма </w:t>
            </w:r>
            <w:r>
              <w:br/>
              <w:t xml:space="preserve">видами приміського транспорту.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84" w:name="185"/>
            <w:bookmarkEnd w:id="184"/>
            <w:r>
              <w:t xml:space="preserve">     Діти-інваліди та  інваліди  першої,  другої  груп по зору і з </w:t>
            </w:r>
            <w:r>
              <w:br/>
              <w:t xml:space="preserve">ураженням опорно-рухового  апарату  та  особи,  які  супроводжують </w:t>
            </w:r>
            <w:r>
              <w:br/>
              <w:t xml:space="preserve">інвалідів першої  групи  або  дітей-інвалідів зазначених категорій </w:t>
            </w:r>
            <w:r>
              <w:br/>
              <w:t xml:space="preserve">(не більше одного  супроводжуючого),  мають  право  на  безплатний </w:t>
            </w:r>
            <w:r>
              <w:br/>
              <w:t xml:space="preserve">проїзд також у метро.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85" w:name="186"/>
            <w:bookmarkEnd w:id="185"/>
            <w:r>
              <w:t xml:space="preserve">     Інваліди, діти-інваліди та особи, які супроводжують інвалідів </w:t>
            </w:r>
            <w:r>
              <w:br/>
              <w:t xml:space="preserve">першої групи або дітей-інвалідів  (не  більше  однієї  особи,  яка </w:t>
            </w:r>
            <w:r>
              <w:br/>
              <w:t xml:space="preserve">супроводжує   інваліда   або  дитину-інваліда),   мають  право  на </w:t>
            </w:r>
            <w:r>
              <w:br/>
              <w:t xml:space="preserve">50-відсоткову  знижку  вартості  проїзду  на   внутрішніх   лініях </w:t>
            </w:r>
            <w:r>
              <w:br/>
              <w:t xml:space="preserve">(маршрутах) повітряного, залізничного, річкового та автомобільного </w:t>
            </w:r>
            <w:r>
              <w:br/>
              <w:t xml:space="preserve">транспорту в період з 1 жовтня по 15 травня.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86" w:name="187"/>
            <w:bookmarkEnd w:id="186"/>
            <w:r>
              <w:t xml:space="preserve">     Пільгове перевезення інвалідів  здійснюють  усі  підприємства </w:t>
            </w:r>
            <w:r>
              <w:br/>
              <w:t xml:space="preserve">транспорту   незалежно  від  форми  власності  та  підпорядкування </w:t>
            </w:r>
            <w:r>
              <w:br/>
              <w:t xml:space="preserve">відповідно до Закону України "Про транспорт" ( </w:t>
            </w:r>
            <w:hyperlink r:id="rId102" w:history="1">
              <w:r>
                <w:rPr>
                  <w:rStyle w:val="a3"/>
                </w:rPr>
                <w:t>232/94-ВР</w:t>
              </w:r>
            </w:hyperlink>
            <w:r>
              <w:t xml:space="preserve"> ).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87" w:name="188"/>
            <w:bookmarkEnd w:id="187"/>
            <w:r>
              <w:t xml:space="preserve">     Категорії інвалідів   та   дітей-інвалідів   і   порядок   їх </w:t>
            </w:r>
            <w:r>
              <w:br/>
              <w:t xml:space="preserve">транспортного  обслуговування на пільгових умовах визначає Кабінет </w:t>
            </w:r>
            <w:r>
              <w:br/>
              <w:t xml:space="preserve">Міністрів України.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88" w:name="189"/>
            <w:bookmarkEnd w:id="188"/>
            <w:r>
              <w:t xml:space="preserve">     Пільговий  проїзд,  передбачений  статтею  38-1  надається за </w:t>
            </w:r>
            <w:r>
              <w:br/>
              <w:t xml:space="preserve">умови,  якщо середньомісячний сукупний доход сім'ї в розрахунку на </w:t>
            </w:r>
            <w:r>
              <w:br/>
              <w:t xml:space="preserve">одну  особу  за  попередні  шість  місяців не перевищував величини </w:t>
            </w:r>
            <w:r>
              <w:br/>
              <w:t xml:space="preserve">доходу, який дає право на податкову соціальну пільгу, збільшену на </w:t>
            </w:r>
            <w:r>
              <w:br/>
              <w:t xml:space="preserve">коефіцієнт 1,1 у порядку, визначеному Кабінетом Міністрів України. </w:t>
            </w:r>
            <w:r>
              <w:br/>
              <w:t xml:space="preserve">{  Статтю 38-1 доповнено частиною сьомою згідно з Законом N 107-VI </w:t>
            </w:r>
            <w:r>
              <w:br/>
              <w:t xml:space="preserve">(  </w:t>
            </w:r>
            <w:hyperlink r:id="rId103" w:history="1">
              <w:r>
                <w:rPr>
                  <w:rStyle w:val="a3"/>
                </w:rPr>
                <w:t>107-17</w:t>
              </w:r>
            </w:hyperlink>
            <w:r>
              <w:t xml:space="preserve"> ) від </w:t>
            </w:r>
            <w:r>
              <w:rPr>
                <w:color w:val="004499"/>
              </w:rPr>
              <w:t>28.12.2007</w:t>
            </w:r>
            <w:r>
              <w:t xml:space="preserve"> - зміну визнано неконституційною згідно </w:t>
            </w:r>
            <w:r>
              <w:br/>
              <w:t xml:space="preserve">з  Рішенням  Конституційного Суду N 10-рп/2008 ( </w:t>
            </w:r>
            <w:hyperlink r:id="rId104" w:history="1">
              <w:r>
                <w:rPr>
                  <w:rStyle w:val="a3"/>
                </w:rPr>
                <w:t>v010p710-08</w:t>
              </w:r>
            </w:hyperlink>
            <w:r>
              <w:t xml:space="preserve"> ) від </w:t>
            </w:r>
            <w:r>
              <w:br/>
            </w:r>
            <w:r>
              <w:rPr>
                <w:color w:val="004499"/>
              </w:rPr>
              <w:t>22.05.2008</w:t>
            </w:r>
            <w:r>
              <w:t xml:space="preserve"> }</w:t>
            </w:r>
          </w:p>
          <w:p w:rsidR="0024305B" w:rsidRDefault="0024305B">
            <w:pPr>
              <w:pStyle w:val="HTML"/>
            </w:pPr>
            <w:bookmarkStart w:id="189" w:name="190"/>
            <w:bookmarkEnd w:id="189"/>
            <w:r>
              <w:rPr>
                <w:i/>
                <w:iCs/>
              </w:rPr>
              <w:t xml:space="preserve">{  Закон  доповнено  статтею  38-1  згідно  із  Законом  N 1773-IV </w:t>
            </w:r>
            <w:r>
              <w:rPr>
                <w:i/>
                <w:iCs/>
              </w:rPr>
              <w:br/>
              <w:t xml:space="preserve">( </w:t>
            </w:r>
            <w:hyperlink r:id="rId105" w:history="1">
              <w:r>
                <w:rPr>
                  <w:rStyle w:val="a3"/>
                  <w:i/>
                  <w:iCs/>
                </w:rPr>
                <w:t>1773-15</w:t>
              </w:r>
            </w:hyperlink>
            <w:r>
              <w:rPr>
                <w:i/>
                <w:iCs/>
              </w:rPr>
              <w:t xml:space="preserve"> ) від </w:t>
            </w:r>
            <w:r>
              <w:rPr>
                <w:i/>
                <w:iCs/>
                <w:color w:val="004499"/>
              </w:rPr>
              <w:t>15.06.2004</w:t>
            </w:r>
            <w:r>
              <w:rPr>
                <w:i/>
                <w:iCs/>
              </w:rPr>
              <w:t xml:space="preserve"> } </w:t>
            </w:r>
            <w:r>
              <w:rPr>
                <w:i/>
                <w:iCs/>
              </w:rPr>
              <w:br/>
            </w:r>
          </w:p>
          <w:p w:rsidR="0024305B" w:rsidRDefault="0024305B">
            <w:pPr>
              <w:pStyle w:val="HTML"/>
            </w:pPr>
            <w:bookmarkStart w:id="190" w:name="191"/>
            <w:bookmarkEnd w:id="190"/>
            <w:r>
              <w:t xml:space="preserve">     </w:t>
            </w:r>
            <w:r>
              <w:rPr>
                <w:b/>
                <w:bCs/>
              </w:rPr>
              <w:t>Стаття 38-2</w:t>
            </w:r>
            <w:r>
              <w:t xml:space="preserve">. Пільги, передбачені цим Законом, зберігаються за </w:t>
            </w:r>
            <w:r>
              <w:br/>
              <w:t xml:space="preserve">інвалідами  та  дітьми-інвалідами  незалежно від виду виплачуваної </w:t>
            </w:r>
            <w:r>
              <w:br/>
              <w:t xml:space="preserve">пенсії або допомоги, призначеної замість пенсії.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91" w:name="192"/>
            <w:bookmarkEnd w:id="191"/>
            <w:r>
              <w:t xml:space="preserve">     У випадках,   коли   іншими    нормативно-правовими    актами </w:t>
            </w:r>
            <w:r>
              <w:br/>
              <w:t xml:space="preserve">передбачені  норми,  що підвищують встановлений цим Законом рівень </w:t>
            </w:r>
            <w:r>
              <w:br/>
              <w:t xml:space="preserve">соціального  захисту  інвалідів,  застосовуються   положення   тих </w:t>
            </w:r>
            <w:r>
              <w:br/>
              <w:t xml:space="preserve">нормативно-правових   актів,   які  визначають  найбільший  рівень </w:t>
            </w:r>
            <w:r>
              <w:br/>
              <w:t xml:space="preserve">соціального захисту інвалідів.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92" w:name="193"/>
            <w:bookmarkEnd w:id="192"/>
            <w:r>
              <w:t xml:space="preserve">     Якщо інвалід має право на одну і ту ж пільгу за цим Законом і </w:t>
            </w:r>
            <w:r>
              <w:br/>
              <w:t xml:space="preserve">одночасно   за   іншим   нормативно-правовим  актом,  пільга  йому </w:t>
            </w:r>
            <w:r>
              <w:br/>
              <w:t xml:space="preserve">надається лише за одним з  них  за  його  вибором  (незалежно  від </w:t>
            </w:r>
            <w:r>
              <w:br/>
              <w:t>підстави встановлення пільги).</w:t>
            </w:r>
          </w:p>
          <w:p w:rsidR="0024305B" w:rsidRDefault="0024305B">
            <w:pPr>
              <w:pStyle w:val="HTML"/>
            </w:pPr>
            <w:bookmarkStart w:id="193" w:name="194"/>
            <w:bookmarkEnd w:id="193"/>
            <w:r>
              <w:rPr>
                <w:i/>
                <w:iCs/>
              </w:rPr>
              <w:t xml:space="preserve">{  Закон  доповнено  статтею  38-2  згідно  із  Законом  N 1773-IV </w:t>
            </w:r>
            <w:r>
              <w:rPr>
                <w:i/>
                <w:iCs/>
              </w:rPr>
              <w:br/>
              <w:t xml:space="preserve">( </w:t>
            </w:r>
            <w:hyperlink r:id="rId106" w:history="1">
              <w:r>
                <w:rPr>
                  <w:rStyle w:val="a3"/>
                  <w:i/>
                  <w:iCs/>
                </w:rPr>
                <w:t>1773-15</w:t>
              </w:r>
            </w:hyperlink>
            <w:r>
              <w:rPr>
                <w:i/>
                <w:iCs/>
              </w:rPr>
              <w:t xml:space="preserve"> ) від </w:t>
            </w:r>
            <w:r>
              <w:rPr>
                <w:i/>
                <w:iCs/>
                <w:color w:val="004499"/>
              </w:rPr>
              <w:t>15.06.2004</w:t>
            </w:r>
            <w:r>
              <w:rPr>
                <w:i/>
                <w:iCs/>
              </w:rPr>
              <w:t xml:space="preserve"> } </w:t>
            </w:r>
            <w:r>
              <w:rPr>
                <w:i/>
                <w:iCs/>
              </w:rPr>
              <w:br/>
            </w:r>
          </w:p>
          <w:p w:rsidR="0024305B" w:rsidRDefault="0024305B">
            <w:pPr>
              <w:pStyle w:val="HTML"/>
            </w:pPr>
            <w:bookmarkStart w:id="194" w:name="195"/>
            <w:bookmarkEnd w:id="194"/>
            <w:r>
              <w:t xml:space="preserve">     </w:t>
            </w:r>
            <w:r>
              <w:rPr>
                <w:b/>
                <w:bCs/>
              </w:rPr>
              <w:t>Стаття  39</w:t>
            </w:r>
            <w:r>
              <w:t xml:space="preserve">.  Інвалід  має  право  вибору  конкретного    виду </w:t>
            </w:r>
            <w:r>
              <w:br/>
              <w:t>соціальної допомоги.</w:t>
            </w:r>
          </w:p>
          <w:p w:rsidR="0024305B" w:rsidRDefault="0024305B">
            <w:pPr>
              <w:pStyle w:val="HTML"/>
            </w:pPr>
            <w:bookmarkStart w:id="195" w:name="196"/>
            <w:bookmarkEnd w:id="195"/>
            <w:r>
              <w:t xml:space="preserve">     Інвалід може відмовитися від того чи іншого  виду  соціальної </w:t>
            </w:r>
            <w:r>
              <w:br/>
              <w:t xml:space="preserve">допомоги, якщо вона не повною мірою відповідає  його  потребам.  У </w:t>
            </w:r>
            <w:r>
              <w:br/>
              <w:t xml:space="preserve">такому разі  інвалід  вправі  самостійно  вирішувати  питання  про </w:t>
            </w:r>
            <w:r>
              <w:br/>
              <w:t xml:space="preserve">забезпечення себе конкретним видом  допомоги  за  рахунок  власних </w:t>
            </w:r>
            <w:r>
              <w:br/>
              <w:t xml:space="preserve">коштів  з  урахуванням  компенсації  вартості  аналогічного   виду </w:t>
            </w:r>
            <w:r>
              <w:br/>
              <w:t xml:space="preserve">соціальної допомоги, що подається державним органом.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96" w:name="197"/>
            <w:bookmarkEnd w:id="196"/>
            <w:r>
              <w:t xml:space="preserve">     </w:t>
            </w:r>
            <w:r>
              <w:rPr>
                <w:b/>
                <w:bCs/>
              </w:rPr>
              <w:t>Стаття 40</w:t>
            </w:r>
            <w:r>
              <w:t xml:space="preserve">. Конкретні умови і порядок пенсійного  забезпечення </w:t>
            </w:r>
            <w:r>
              <w:br/>
              <w:t xml:space="preserve">і  надання  допомоги  та  інших  соціальних  послуг   визначаються </w:t>
            </w:r>
            <w:r>
              <w:br/>
              <w:t xml:space="preserve">законодавством  про  пенсійне  забезпечення  в Україні і рішеннями </w:t>
            </w:r>
            <w:r>
              <w:br/>
              <w:t xml:space="preserve">Уряду України з відповідних питань. </w:t>
            </w:r>
            <w:r>
              <w:br/>
            </w:r>
          </w:p>
          <w:p w:rsidR="0024305B" w:rsidRDefault="0024305B">
            <w:pPr>
              <w:pStyle w:val="HTML"/>
            </w:pPr>
            <w:bookmarkStart w:id="197" w:name="198"/>
            <w:bookmarkEnd w:id="197"/>
            <w:r>
              <w:t xml:space="preserve">     </w:t>
            </w:r>
            <w:r>
              <w:rPr>
                <w:b/>
                <w:bCs/>
              </w:rPr>
              <w:t>Стаття 41</w:t>
            </w:r>
            <w:r>
              <w:t xml:space="preserve">. Підприємствам та організаціям, що  спеціалізуються </w:t>
            </w:r>
            <w:r>
              <w:br/>
              <w:t xml:space="preserve">на виробництві товарів, протезно-ортопедичних  виробів та  виробів </w:t>
            </w:r>
            <w:r>
              <w:br/>
              <w:t xml:space="preserve">фізкультурно-спортивного  призначення,    спеціальних    технічних </w:t>
            </w:r>
            <w:r>
              <w:br/>
              <w:t xml:space="preserve">засобів і пристосувань для  інвалідів,  встановлюються  пільги  по </w:t>
            </w:r>
            <w:r>
              <w:br/>
              <w:t xml:space="preserve">оподаткуванню в порядку і на умовах,  встановлених  законодавством </w:t>
            </w:r>
            <w:r>
              <w:br/>
              <w:t>України.</w:t>
            </w:r>
          </w:p>
          <w:p w:rsidR="0024305B" w:rsidRDefault="0024305B">
            <w:pPr>
              <w:pStyle w:val="HTML"/>
            </w:pPr>
            <w:bookmarkStart w:id="198" w:name="199"/>
            <w:bookmarkEnd w:id="198"/>
            <w:r>
              <w:rPr>
                <w:i/>
                <w:iCs/>
              </w:rPr>
              <w:t xml:space="preserve">{ Стаття 41 із змінами, внесеними згідно із  Законом  N  </w:t>
            </w:r>
            <w:hyperlink r:id="rId107" w:history="1">
              <w:r>
                <w:rPr>
                  <w:rStyle w:val="a3"/>
                  <w:i/>
                  <w:iCs/>
                </w:rPr>
                <w:t>200/94-ВР</w:t>
              </w:r>
            </w:hyperlink>
            <w:r>
              <w:rPr>
                <w:i/>
                <w:iCs/>
              </w:rPr>
              <w:br/>
              <w:t xml:space="preserve">від </w:t>
            </w:r>
            <w:r>
              <w:rPr>
                <w:i/>
                <w:iCs/>
                <w:color w:val="004499"/>
              </w:rPr>
              <w:t>13.10.94</w:t>
            </w:r>
            <w:r>
              <w:rPr>
                <w:i/>
                <w:iCs/>
              </w:rPr>
              <w:t xml:space="preserve"> } </w:t>
            </w:r>
            <w:r>
              <w:rPr>
                <w:i/>
                <w:iCs/>
              </w:rPr>
              <w:br/>
              <w:t xml:space="preserve"> </w:t>
            </w:r>
          </w:p>
          <w:p w:rsidR="0024305B" w:rsidRDefault="0024305B" w:rsidP="0024305B">
            <w:pPr>
              <w:pStyle w:val="HTML"/>
            </w:pPr>
            <w:bookmarkStart w:id="199" w:name="200"/>
            <w:bookmarkEnd w:id="199"/>
            <w:r>
              <w:t xml:space="preserve"> Голова Верховної Ради України                  Л. КРАВЧУК </w:t>
            </w:r>
            <w:r>
              <w:br/>
            </w:r>
            <w:bookmarkStart w:id="200" w:name="201"/>
            <w:bookmarkEnd w:id="200"/>
            <w:r>
              <w:t xml:space="preserve"> м. Київ, 21 березня 1991 року </w:t>
            </w:r>
            <w:r>
              <w:br/>
              <w:t xml:space="preserve">     N 875-XII </w:t>
            </w:r>
          </w:p>
        </w:tc>
      </w:tr>
    </w:tbl>
    <w:p w:rsidR="0024305B" w:rsidRDefault="0024305B" w:rsidP="0024305B">
      <w:pPr>
        <w:jc w:val="center"/>
        <w:rPr>
          <w:rFonts w:ascii="Tahoma" w:hAnsi="Tahoma" w:cs="Tahoma"/>
          <w:vanish/>
          <w:sz w:val="17"/>
          <w:szCs w:val="17"/>
        </w:rPr>
      </w:pPr>
    </w:p>
    <w:sectPr w:rsidR="0024305B" w:rsidSect="00BD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1D6D"/>
    <w:rsid w:val="0024305B"/>
    <w:rsid w:val="003C1FC6"/>
    <w:rsid w:val="00976369"/>
    <w:rsid w:val="00BD28FA"/>
    <w:rsid w:val="00BF2532"/>
    <w:rsid w:val="00CB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FA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D6D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CB1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CB1D6D"/>
    <w:rPr>
      <w:rFonts w:ascii="Courier New" w:eastAsia="Times New Roman" w:hAnsi="Courier New" w:cs="Courier New"/>
      <w:color w:val="000000"/>
      <w:sz w:val="21"/>
      <w:szCs w:val="2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1D6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B1D6D"/>
    <w:rPr>
      <w:rFonts w:ascii="Arial" w:eastAsia="Times New Roman" w:hAnsi="Arial" w:cs="Arial"/>
      <w:vanish/>
      <w:color w:val="00000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B1D6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B1D6D"/>
    <w:rPr>
      <w:rFonts w:ascii="Arial" w:eastAsia="Times New Roman" w:hAnsi="Arial" w:cs="Arial"/>
      <w:vanish/>
      <w:color w:val="000000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CB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D6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24305B"/>
    <w:rPr>
      <w:strike w:val="0"/>
      <w:dstrike w:val="0"/>
      <w:color w:val="5674B9"/>
      <w:u w:val="none"/>
      <w:effect w:val="none"/>
    </w:rPr>
  </w:style>
  <w:style w:type="paragraph" w:customStyle="1" w:styleId="nam">
    <w:name w:val="nam"/>
    <w:basedOn w:val="a"/>
    <w:rsid w:val="0024305B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0"/>
      <w:szCs w:val="20"/>
      <w:lang w:val="ru-RU"/>
    </w:rPr>
  </w:style>
  <w:style w:type="paragraph" w:customStyle="1" w:styleId="dat">
    <w:name w:val="dat"/>
    <w:basedOn w:val="a"/>
    <w:rsid w:val="0024305B"/>
    <w:pPr>
      <w:spacing w:before="100" w:beforeAutospacing="1" w:after="100" w:afterAutospacing="1" w:line="240" w:lineRule="auto"/>
    </w:pPr>
    <w:rPr>
      <w:rFonts w:ascii="Courier New" w:hAnsi="Courier New" w:cs="Courier New"/>
      <w:color w:val="000000"/>
      <w:sz w:val="21"/>
      <w:szCs w:val="21"/>
      <w:lang w:val="ru-RU"/>
    </w:rPr>
  </w:style>
  <w:style w:type="paragraph" w:customStyle="1" w:styleId="txt">
    <w:name w:val="txt"/>
    <w:basedOn w:val="a"/>
    <w:rsid w:val="0024305B"/>
    <w:pPr>
      <w:spacing w:before="100" w:beforeAutospacing="1" w:after="100" w:afterAutospacing="1" w:line="240" w:lineRule="auto"/>
    </w:pPr>
    <w:rPr>
      <w:rFonts w:ascii="Courier New" w:hAnsi="Courier New" w:cs="Courier New"/>
      <w:color w:val="000000"/>
      <w:sz w:val="21"/>
      <w:szCs w:val="21"/>
      <w:lang w:val="ru-RU"/>
    </w:rPr>
  </w:style>
  <w:style w:type="paragraph" w:customStyle="1" w:styleId="hdr1">
    <w:name w:val="hdr1"/>
    <w:basedOn w:val="a"/>
    <w:rsid w:val="0024305B"/>
    <w:pPr>
      <w:pBdr>
        <w:top w:val="single" w:sz="6" w:space="0" w:color="D4DEE8"/>
        <w:left w:val="single" w:sz="6" w:space="0" w:color="D4DEE8"/>
        <w:bottom w:val="single" w:sz="6" w:space="0" w:color="D4DEE8"/>
        <w:right w:val="single" w:sz="6" w:space="0" w:color="D4DEE8"/>
      </w:pBdr>
      <w:shd w:val="clear" w:color="auto" w:fill="EEF2F6"/>
      <w:spacing w:before="100" w:beforeAutospacing="1" w:after="100" w:afterAutospacing="1" w:line="240" w:lineRule="auto"/>
    </w:pPr>
    <w:rPr>
      <w:rFonts w:ascii="Verdana" w:hAnsi="Verdana"/>
      <w:color w:val="004499"/>
      <w:sz w:val="23"/>
      <w:szCs w:val="23"/>
      <w:lang w:val="ru-RU"/>
    </w:rPr>
  </w:style>
  <w:style w:type="paragraph" w:customStyle="1" w:styleId="hdr2">
    <w:name w:val="hdr2"/>
    <w:basedOn w:val="a"/>
    <w:rsid w:val="0024305B"/>
    <w:pPr>
      <w:spacing w:before="100" w:beforeAutospacing="1" w:after="100" w:afterAutospacing="1" w:line="240" w:lineRule="auto"/>
    </w:pPr>
    <w:rPr>
      <w:rFonts w:ascii="Tahoma" w:hAnsi="Tahoma" w:cs="Tahoma"/>
      <w:color w:val="006600"/>
      <w:sz w:val="18"/>
      <w:szCs w:val="18"/>
      <w:lang w:val="ru-RU"/>
    </w:rPr>
  </w:style>
  <w:style w:type="paragraph" w:customStyle="1" w:styleId="hdr3">
    <w:name w:val="hdr3"/>
    <w:basedOn w:val="a"/>
    <w:rsid w:val="0024305B"/>
    <w:pPr>
      <w:spacing w:before="100" w:beforeAutospacing="1" w:after="100" w:afterAutospacing="1" w:line="240" w:lineRule="auto"/>
    </w:pPr>
    <w:rPr>
      <w:rFonts w:ascii="Verdana" w:hAnsi="Verdana"/>
      <w:b/>
      <w:bCs/>
      <w:color w:val="004386"/>
      <w:sz w:val="27"/>
      <w:szCs w:val="27"/>
      <w:lang w:val="ru-RU"/>
    </w:rPr>
  </w:style>
  <w:style w:type="paragraph" w:customStyle="1" w:styleId="str">
    <w:name w:val="str"/>
    <w:basedOn w:val="a"/>
    <w:rsid w:val="0024305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  <w:lang w:val="ru-RU"/>
    </w:rPr>
  </w:style>
  <w:style w:type="paragraph" w:customStyle="1" w:styleId="stt">
    <w:name w:val="stt"/>
    <w:basedOn w:val="a"/>
    <w:rsid w:val="0024305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80"/>
      <w:sz w:val="24"/>
      <w:szCs w:val="24"/>
      <w:lang w:val="ru-RU"/>
    </w:rPr>
  </w:style>
  <w:style w:type="paragraph" w:customStyle="1" w:styleId="err">
    <w:name w:val="err"/>
    <w:basedOn w:val="a"/>
    <w:rsid w:val="0024305B"/>
    <w:pPr>
      <w:pBdr>
        <w:top w:val="single" w:sz="6" w:space="1" w:color="D4DEE8"/>
        <w:left w:val="single" w:sz="6" w:space="1" w:color="D4DEE8"/>
        <w:bottom w:val="single" w:sz="6" w:space="1" w:color="D4DEE8"/>
        <w:right w:val="single" w:sz="6" w:space="1" w:color="D4DEE8"/>
      </w:pBdr>
      <w:shd w:val="clear" w:color="auto" w:fill="F1F5F9"/>
      <w:spacing w:before="100" w:beforeAutospacing="1" w:after="100" w:afterAutospacing="1" w:line="240" w:lineRule="auto"/>
    </w:pPr>
    <w:rPr>
      <w:rFonts w:ascii="Tahoma" w:hAnsi="Tahoma" w:cs="Tahoma"/>
      <w:color w:val="FF0000"/>
      <w:sz w:val="17"/>
      <w:szCs w:val="17"/>
      <w:lang w:val="ru-RU"/>
    </w:rPr>
  </w:style>
  <w:style w:type="paragraph" w:customStyle="1" w:styleId="res">
    <w:name w:val="res"/>
    <w:basedOn w:val="a"/>
    <w:rsid w:val="0024305B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num">
    <w:name w:val="num"/>
    <w:basedOn w:val="a"/>
    <w:rsid w:val="0024305B"/>
    <w:pPr>
      <w:spacing w:before="100" w:beforeAutospacing="1" w:after="100" w:afterAutospacing="1" w:line="240" w:lineRule="auto"/>
    </w:pPr>
    <w:rPr>
      <w:rFonts w:ascii="Verdana" w:hAnsi="Verdana"/>
      <w:color w:val="000000"/>
      <w:sz w:val="17"/>
      <w:szCs w:val="17"/>
      <w:lang w:val="ru-RU"/>
    </w:rPr>
  </w:style>
  <w:style w:type="paragraph" w:customStyle="1" w:styleId="spi">
    <w:name w:val="spi"/>
    <w:basedOn w:val="a"/>
    <w:rsid w:val="0024305B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7"/>
      <w:szCs w:val="17"/>
      <w:lang w:val="ru-RU"/>
    </w:rPr>
  </w:style>
  <w:style w:type="paragraph" w:customStyle="1" w:styleId="cal">
    <w:name w:val="cal"/>
    <w:basedOn w:val="a"/>
    <w:rsid w:val="0024305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val="ru-RU"/>
    </w:rPr>
  </w:style>
  <w:style w:type="paragraph" w:customStyle="1" w:styleId="sml">
    <w:name w:val="sml"/>
    <w:basedOn w:val="a"/>
    <w:rsid w:val="0024305B"/>
    <w:pPr>
      <w:spacing w:before="100" w:beforeAutospacing="1" w:after="100" w:afterAutospacing="1" w:line="240" w:lineRule="auto"/>
    </w:pPr>
    <w:rPr>
      <w:rFonts w:ascii="Tahoma" w:hAnsi="Tahoma" w:cs="Tahoma"/>
      <w:color w:val="006600"/>
      <w:sz w:val="14"/>
      <w:szCs w:val="14"/>
      <w:lang w:val="ru-RU"/>
    </w:rPr>
  </w:style>
  <w:style w:type="paragraph" w:customStyle="1" w:styleId="thd">
    <w:name w:val="thd"/>
    <w:basedOn w:val="a"/>
    <w:rsid w:val="0024305B"/>
    <w:pPr>
      <w:spacing w:before="100" w:beforeAutospacing="1" w:after="100" w:afterAutospacing="1" w:line="240" w:lineRule="auto"/>
    </w:pPr>
    <w:rPr>
      <w:rFonts w:ascii="Times New Roman" w:hAnsi="Times New Roman"/>
      <w:color w:val="F1F5F9"/>
      <w:sz w:val="20"/>
      <w:szCs w:val="20"/>
      <w:lang w:val="ru-RU"/>
    </w:rPr>
  </w:style>
  <w:style w:type="paragraph" w:customStyle="1" w:styleId="lhd">
    <w:name w:val="lhd"/>
    <w:basedOn w:val="a"/>
    <w:rsid w:val="0024305B"/>
    <w:pPr>
      <w:spacing w:before="100" w:beforeAutospacing="1" w:after="100" w:afterAutospacing="1" w:line="240" w:lineRule="auto"/>
    </w:pPr>
    <w:rPr>
      <w:rFonts w:ascii="Verdana" w:hAnsi="Verdana"/>
      <w:color w:val="004386"/>
      <w:sz w:val="17"/>
      <w:szCs w:val="17"/>
      <w:lang w:val="ru-RU"/>
    </w:rPr>
  </w:style>
  <w:style w:type="paragraph" w:customStyle="1" w:styleId="form">
    <w:name w:val="form"/>
    <w:basedOn w:val="a"/>
    <w:rsid w:val="0024305B"/>
    <w:pPr>
      <w:pBdr>
        <w:top w:val="single" w:sz="6" w:space="0" w:color="4C7BAA"/>
        <w:left w:val="single" w:sz="6" w:space="0" w:color="4C7BAA"/>
        <w:bottom w:val="single" w:sz="6" w:space="0" w:color="4C7BAA"/>
        <w:right w:val="single" w:sz="6" w:space="0" w:color="4C7BAA"/>
      </w:pBdr>
      <w:shd w:val="clear" w:color="auto" w:fill="F8F8F8"/>
      <w:spacing w:before="100" w:beforeAutospacing="1" w:after="100" w:afterAutospacing="1" w:line="240" w:lineRule="auto"/>
    </w:pPr>
    <w:rPr>
      <w:rFonts w:ascii="Verdana" w:hAnsi="Verdana"/>
      <w:color w:val="254985"/>
      <w:sz w:val="17"/>
      <w:szCs w:val="17"/>
      <w:lang w:val="ru-RU"/>
    </w:rPr>
  </w:style>
  <w:style w:type="paragraph" w:customStyle="1" w:styleId="butt">
    <w:name w:val="butt"/>
    <w:basedOn w:val="a"/>
    <w:rsid w:val="0024305B"/>
    <w:pPr>
      <w:pBdr>
        <w:top w:val="single" w:sz="6" w:space="0" w:color="4C7BAA"/>
        <w:left w:val="single" w:sz="6" w:space="0" w:color="4C7BAA"/>
        <w:bottom w:val="single" w:sz="6" w:space="0" w:color="4C7BAA"/>
        <w:right w:val="single" w:sz="6" w:space="0" w:color="4C7BAA"/>
      </w:pBdr>
      <w:shd w:val="clear" w:color="auto" w:fill="D0D0D0"/>
      <w:spacing w:before="100" w:beforeAutospacing="1" w:after="100" w:afterAutospacing="1" w:line="240" w:lineRule="auto"/>
    </w:pPr>
    <w:rPr>
      <w:rFonts w:ascii="Tahoma" w:hAnsi="Tahoma" w:cs="Tahoma"/>
      <w:b/>
      <w:bCs/>
      <w:color w:val="254985"/>
      <w:sz w:val="15"/>
      <w:szCs w:val="15"/>
      <w:lang w:val="ru-RU"/>
    </w:rPr>
  </w:style>
  <w:style w:type="paragraph" w:customStyle="1" w:styleId="butt1">
    <w:name w:val="butt1"/>
    <w:basedOn w:val="a"/>
    <w:rsid w:val="0024305B"/>
    <w:pPr>
      <w:pBdr>
        <w:top w:val="single" w:sz="6" w:space="0" w:color="254985"/>
        <w:left w:val="single" w:sz="6" w:space="0" w:color="254985"/>
        <w:bottom w:val="single" w:sz="6" w:space="0" w:color="254985"/>
        <w:right w:val="single" w:sz="6" w:space="0" w:color="254985"/>
      </w:pBdr>
      <w:shd w:val="clear" w:color="auto" w:fill="E0E0E0"/>
      <w:spacing w:before="100" w:beforeAutospacing="1" w:after="100" w:afterAutospacing="1" w:line="240" w:lineRule="auto"/>
    </w:pPr>
    <w:rPr>
      <w:rFonts w:ascii="Tahoma" w:hAnsi="Tahoma" w:cs="Tahoma"/>
      <w:b/>
      <w:bCs/>
      <w:color w:val="254985"/>
      <w:sz w:val="15"/>
      <w:szCs w:val="15"/>
      <w:lang w:val="ru-RU"/>
    </w:rPr>
  </w:style>
  <w:style w:type="paragraph" w:customStyle="1" w:styleId="butt2">
    <w:name w:val="butt2"/>
    <w:basedOn w:val="a"/>
    <w:rsid w:val="0024305B"/>
    <w:pPr>
      <w:pBdr>
        <w:top w:val="single" w:sz="6" w:space="0" w:color="4C7BAA"/>
        <w:left w:val="single" w:sz="6" w:space="0" w:color="4C7BAA"/>
        <w:bottom w:val="single" w:sz="6" w:space="0" w:color="4C7BAA"/>
        <w:right w:val="single" w:sz="6" w:space="0" w:color="4C7BAA"/>
      </w:pBdr>
      <w:shd w:val="clear" w:color="auto" w:fill="EEF2F6"/>
      <w:spacing w:before="100" w:beforeAutospacing="1" w:after="100" w:afterAutospacing="1" w:line="240" w:lineRule="auto"/>
    </w:pPr>
    <w:rPr>
      <w:rFonts w:ascii="Tahoma" w:hAnsi="Tahoma" w:cs="Tahoma"/>
      <w:b/>
      <w:bCs/>
      <w:color w:val="004499"/>
      <w:sz w:val="15"/>
      <w:szCs w:val="15"/>
      <w:lang w:val="ru-RU"/>
    </w:rPr>
  </w:style>
  <w:style w:type="paragraph" w:customStyle="1" w:styleId="chk">
    <w:name w:val="chk"/>
    <w:basedOn w:val="a"/>
    <w:rsid w:val="0024305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/>
    </w:rPr>
  </w:style>
  <w:style w:type="paragraph" w:customStyle="1" w:styleId="sel">
    <w:name w:val="sel"/>
    <w:basedOn w:val="a"/>
    <w:rsid w:val="0024305B"/>
    <w:pPr>
      <w:shd w:val="clear" w:color="auto" w:fill="FFDDDD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  <w:lang w:val="ru-RU"/>
    </w:rPr>
  </w:style>
  <w:style w:type="paragraph" w:customStyle="1" w:styleId="mmenu">
    <w:name w:val="mmenu"/>
    <w:basedOn w:val="a"/>
    <w:rsid w:val="0024305B"/>
    <w:pPr>
      <w:spacing w:before="100" w:beforeAutospacing="1" w:after="100" w:afterAutospacing="1" w:line="240" w:lineRule="auto"/>
    </w:pPr>
    <w:rPr>
      <w:rFonts w:ascii="Verdana" w:hAnsi="Verdana"/>
      <w:color w:val="FFFFFF"/>
      <w:sz w:val="17"/>
      <w:szCs w:val="17"/>
      <w:lang w:val="ru-RU"/>
    </w:rPr>
  </w:style>
  <w:style w:type="paragraph" w:customStyle="1" w:styleId="smi">
    <w:name w:val="smi"/>
    <w:basedOn w:val="a"/>
    <w:rsid w:val="0024305B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7"/>
      <w:szCs w:val="17"/>
      <w:lang w:val="ru-RU"/>
    </w:rPr>
  </w:style>
  <w:style w:type="paragraph" w:customStyle="1" w:styleId="h3">
    <w:name w:val="h3"/>
    <w:basedOn w:val="a"/>
    <w:rsid w:val="0024305B"/>
    <w:pPr>
      <w:pBdr>
        <w:top w:val="single" w:sz="6" w:space="0" w:color="4C7BAA"/>
        <w:bottom w:val="single" w:sz="6" w:space="0" w:color="4C7BAA"/>
      </w:pBdr>
      <w:shd w:val="clear" w:color="auto" w:fill="EEF2F6"/>
      <w:spacing w:before="100" w:beforeAutospacing="1" w:after="100" w:afterAutospacing="1" w:line="240" w:lineRule="auto"/>
    </w:pPr>
    <w:rPr>
      <w:rFonts w:ascii="Verdana" w:hAnsi="Verdana"/>
      <w:color w:val="004499"/>
      <w:sz w:val="23"/>
      <w:szCs w:val="23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2653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OpenDoc('1276-17');" TargetMode="External"/><Relationship Id="rId21" Type="http://schemas.openxmlformats.org/officeDocument/2006/relationships/hyperlink" Target="javascript:OpenDoc('3235-15');" TargetMode="External"/><Relationship Id="rId42" Type="http://schemas.openxmlformats.org/officeDocument/2006/relationships/hyperlink" Target="javascript:OpenDoc('2960-15');" TargetMode="External"/><Relationship Id="rId47" Type="http://schemas.openxmlformats.org/officeDocument/2006/relationships/hyperlink" Target="javascript:OpenDoc('481/96-&#1074;&#1088;');" TargetMode="External"/><Relationship Id="rId63" Type="http://schemas.openxmlformats.org/officeDocument/2006/relationships/hyperlink" Target="javascript:OpenDoc('3483-15');" TargetMode="External"/><Relationship Id="rId68" Type="http://schemas.openxmlformats.org/officeDocument/2006/relationships/hyperlink" Target="javascript:OpenDoc('70-2007-&#1087;');" TargetMode="External"/><Relationship Id="rId84" Type="http://schemas.openxmlformats.org/officeDocument/2006/relationships/hyperlink" Target="javascript:OpenDoc('1344-15');" TargetMode="External"/><Relationship Id="rId89" Type="http://schemas.openxmlformats.org/officeDocument/2006/relationships/hyperlink" Target="javascript:OpenDoc('2960-15'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OpenDoc('1773-15');" TargetMode="External"/><Relationship Id="rId29" Type="http://schemas.openxmlformats.org/officeDocument/2006/relationships/hyperlink" Target="javascript:OpenDoc('1773-15');" TargetMode="External"/><Relationship Id="rId107" Type="http://schemas.openxmlformats.org/officeDocument/2006/relationships/hyperlink" Target="javascript:OpenDoc('200/94-&#1074;&#1088;');" TargetMode="External"/><Relationship Id="rId11" Type="http://schemas.openxmlformats.org/officeDocument/2006/relationships/hyperlink" Target="javascript:OpenDoc('232-15');" TargetMode="External"/><Relationship Id="rId24" Type="http://schemas.openxmlformats.org/officeDocument/2006/relationships/hyperlink" Target="javascript:OpenDoc('107-17');" TargetMode="External"/><Relationship Id="rId32" Type="http://schemas.openxmlformats.org/officeDocument/2006/relationships/hyperlink" Target="javascript:OpenDoc('2960-15');" TargetMode="External"/><Relationship Id="rId37" Type="http://schemas.openxmlformats.org/officeDocument/2006/relationships/hyperlink" Target="javascript:OpenDoc('860-15');" TargetMode="External"/><Relationship Id="rId40" Type="http://schemas.openxmlformats.org/officeDocument/2006/relationships/hyperlink" Target="javascript:OpenDoc('2960-15');" TargetMode="External"/><Relationship Id="rId45" Type="http://schemas.openxmlformats.org/officeDocument/2006/relationships/hyperlink" Target="javascript:OpenDoc('860-15');" TargetMode="External"/><Relationship Id="rId53" Type="http://schemas.openxmlformats.org/officeDocument/2006/relationships/hyperlink" Target="javascript:OpenDoc('3483-15');" TargetMode="External"/><Relationship Id="rId58" Type="http://schemas.openxmlformats.org/officeDocument/2006/relationships/hyperlink" Target="javascript:OpenDoc('2960-15');" TargetMode="External"/><Relationship Id="rId66" Type="http://schemas.openxmlformats.org/officeDocument/2006/relationships/hyperlink" Target="javascript:OpenDoc('3483-15');" TargetMode="External"/><Relationship Id="rId74" Type="http://schemas.openxmlformats.org/officeDocument/2006/relationships/hyperlink" Target="javascript:OpenDoc('2960-15');" TargetMode="External"/><Relationship Id="rId79" Type="http://schemas.openxmlformats.org/officeDocument/2006/relationships/hyperlink" Target="javascript:OpenDoc('107-17');" TargetMode="External"/><Relationship Id="rId87" Type="http://schemas.openxmlformats.org/officeDocument/2006/relationships/hyperlink" Target="javascript:OpenDoc('2505-15');" TargetMode="External"/><Relationship Id="rId102" Type="http://schemas.openxmlformats.org/officeDocument/2006/relationships/hyperlink" Target="javascript:OpenDoc('232/94-&#1074;&#1088;');" TargetMode="External"/><Relationship Id="rId5" Type="http://schemas.openxmlformats.org/officeDocument/2006/relationships/hyperlink" Target="javascript:OpenDoc('876-12');" TargetMode="External"/><Relationship Id="rId61" Type="http://schemas.openxmlformats.org/officeDocument/2006/relationships/hyperlink" Target="javascript:OpenDoc('860-15');" TargetMode="External"/><Relationship Id="rId82" Type="http://schemas.openxmlformats.org/officeDocument/2006/relationships/hyperlink" Target="javascript:OpenDoc('204/94-&#1074;&#1088;');" TargetMode="External"/><Relationship Id="rId90" Type="http://schemas.openxmlformats.org/officeDocument/2006/relationships/hyperlink" Target="javascript:OpenDoc('232-15');" TargetMode="External"/><Relationship Id="rId95" Type="http://schemas.openxmlformats.org/officeDocument/2006/relationships/hyperlink" Target="javascript:OpenDoc('860-15');" TargetMode="External"/><Relationship Id="rId19" Type="http://schemas.openxmlformats.org/officeDocument/2006/relationships/hyperlink" Target="javascript:OpenDoc('2602-15');" TargetMode="External"/><Relationship Id="rId14" Type="http://schemas.openxmlformats.org/officeDocument/2006/relationships/hyperlink" Target="javascript:OpenDoc('1344-15');" TargetMode="External"/><Relationship Id="rId22" Type="http://schemas.openxmlformats.org/officeDocument/2006/relationships/hyperlink" Target="javascript:OpenDoc('3483-15');" TargetMode="External"/><Relationship Id="rId27" Type="http://schemas.openxmlformats.org/officeDocument/2006/relationships/hyperlink" Target="javascript:OpenDoc('204/94-&#1074;&#1088;');" TargetMode="External"/><Relationship Id="rId30" Type="http://schemas.openxmlformats.org/officeDocument/2006/relationships/hyperlink" Target="javascript:OpenDoc('254&#1082;/96-&#1074;&#1088;');" TargetMode="External"/><Relationship Id="rId35" Type="http://schemas.openxmlformats.org/officeDocument/2006/relationships/hyperlink" Target="javascript:OpenDoc('860-15');" TargetMode="External"/><Relationship Id="rId43" Type="http://schemas.openxmlformats.org/officeDocument/2006/relationships/hyperlink" Target="javascript:OpenDoc('200/94-&#1074;&#1088;');" TargetMode="External"/><Relationship Id="rId48" Type="http://schemas.openxmlformats.org/officeDocument/2006/relationships/hyperlink" Target="javascript:OpenDoc('2960-15');" TargetMode="External"/><Relationship Id="rId56" Type="http://schemas.openxmlformats.org/officeDocument/2006/relationships/hyperlink" Target="javascript:OpenDoc('3483-15');" TargetMode="External"/><Relationship Id="rId64" Type="http://schemas.openxmlformats.org/officeDocument/2006/relationships/hyperlink" Target="javascript:OpenDoc('3483-15');" TargetMode="External"/><Relationship Id="rId69" Type="http://schemas.openxmlformats.org/officeDocument/2006/relationships/hyperlink" Target="javascript:OpenDoc('204/94-&#1074;&#1088;');" TargetMode="External"/><Relationship Id="rId77" Type="http://schemas.openxmlformats.org/officeDocument/2006/relationships/hyperlink" Target="javascript:OpenDoc('436-15');" TargetMode="External"/><Relationship Id="rId100" Type="http://schemas.openxmlformats.org/officeDocument/2006/relationships/hyperlink" Target="javascript:OpenDoc('187-2006-&#1087;');" TargetMode="External"/><Relationship Id="rId105" Type="http://schemas.openxmlformats.org/officeDocument/2006/relationships/hyperlink" Target="javascript:OpenDoc('1773-15');" TargetMode="External"/><Relationship Id="rId8" Type="http://schemas.openxmlformats.org/officeDocument/2006/relationships/hyperlink" Target="javascript:OpenDoc('481/96-&#1074;&#1088;');" TargetMode="External"/><Relationship Id="rId51" Type="http://schemas.openxmlformats.org/officeDocument/2006/relationships/hyperlink" Target="javascript:OpenDoc('1926-14');" TargetMode="External"/><Relationship Id="rId72" Type="http://schemas.openxmlformats.org/officeDocument/2006/relationships/hyperlink" Target="javascript:OpenDoc('1771-15');" TargetMode="External"/><Relationship Id="rId80" Type="http://schemas.openxmlformats.org/officeDocument/2006/relationships/hyperlink" Target="javascript:OpenDoc('v010p710-08');" TargetMode="External"/><Relationship Id="rId85" Type="http://schemas.openxmlformats.org/officeDocument/2006/relationships/hyperlink" Target="javascript:OpenDoc('1771-15');" TargetMode="External"/><Relationship Id="rId93" Type="http://schemas.openxmlformats.org/officeDocument/2006/relationships/hyperlink" Target="javascript:OpenDoc('1276-17');" TargetMode="External"/><Relationship Id="rId98" Type="http://schemas.openxmlformats.org/officeDocument/2006/relationships/hyperlink" Target="javascript:OpenDoc('1773-15')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OpenDoc('860-15');" TargetMode="External"/><Relationship Id="rId17" Type="http://schemas.openxmlformats.org/officeDocument/2006/relationships/hyperlink" Target="javascript:OpenDoc('2285-15');" TargetMode="External"/><Relationship Id="rId25" Type="http://schemas.openxmlformats.org/officeDocument/2006/relationships/hyperlink" Target="javascript:OpenDoc('v010p710-08');" TargetMode="External"/><Relationship Id="rId33" Type="http://schemas.openxmlformats.org/officeDocument/2006/relationships/hyperlink" Target="javascript:OpenDoc('1000-16');" TargetMode="External"/><Relationship Id="rId38" Type="http://schemas.openxmlformats.org/officeDocument/2006/relationships/hyperlink" Target="javascript:OpenDoc('107-17');" TargetMode="External"/><Relationship Id="rId46" Type="http://schemas.openxmlformats.org/officeDocument/2006/relationships/hyperlink" Target="javascript:OpenDoc('2960-15');" TargetMode="External"/><Relationship Id="rId59" Type="http://schemas.openxmlformats.org/officeDocument/2006/relationships/hyperlink" Target="javascript:OpenDoc('1926-14');" TargetMode="External"/><Relationship Id="rId67" Type="http://schemas.openxmlformats.org/officeDocument/2006/relationships/hyperlink" Target="javascript:OpenDoc('1489-14');" TargetMode="External"/><Relationship Id="rId103" Type="http://schemas.openxmlformats.org/officeDocument/2006/relationships/hyperlink" Target="javascript:OpenDoc('107-17');" TargetMode="External"/><Relationship Id="rId108" Type="http://schemas.openxmlformats.org/officeDocument/2006/relationships/fontTable" Target="fontTable.xml"/><Relationship Id="rId20" Type="http://schemas.openxmlformats.org/officeDocument/2006/relationships/hyperlink" Target="javascript:OpenDoc('2960-15');" TargetMode="External"/><Relationship Id="rId41" Type="http://schemas.openxmlformats.org/officeDocument/2006/relationships/hyperlink" Target="javascript:OpenDoc('3483-15');" TargetMode="External"/><Relationship Id="rId54" Type="http://schemas.openxmlformats.org/officeDocument/2006/relationships/hyperlink" Target="javascript:OpenDoc('3483-15');" TargetMode="External"/><Relationship Id="rId62" Type="http://schemas.openxmlformats.org/officeDocument/2006/relationships/hyperlink" Target="javascript:OpenDoc('3483-15');" TargetMode="External"/><Relationship Id="rId70" Type="http://schemas.openxmlformats.org/officeDocument/2006/relationships/hyperlink" Target="javascript:OpenDoc('2606-14');" TargetMode="External"/><Relationship Id="rId75" Type="http://schemas.openxmlformats.org/officeDocument/2006/relationships/hyperlink" Target="javascript:OpenDoc('3235-15');" TargetMode="External"/><Relationship Id="rId83" Type="http://schemas.openxmlformats.org/officeDocument/2006/relationships/hyperlink" Target="javascript:OpenDoc('2606-14');" TargetMode="External"/><Relationship Id="rId88" Type="http://schemas.openxmlformats.org/officeDocument/2006/relationships/hyperlink" Target="javascript:OpenDoc('2602-15');" TargetMode="External"/><Relationship Id="rId91" Type="http://schemas.openxmlformats.org/officeDocument/2006/relationships/hyperlink" Target="javascript:OpenDoc('1000-16');" TargetMode="External"/><Relationship Id="rId96" Type="http://schemas.openxmlformats.org/officeDocument/2006/relationships/hyperlink" Target="javascript:OpenDoc('966-15'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OpenDoc('200/94-&#1074;&#1088;');" TargetMode="External"/><Relationship Id="rId15" Type="http://schemas.openxmlformats.org/officeDocument/2006/relationships/hyperlink" Target="javascript:OpenDoc('1771-15');" TargetMode="External"/><Relationship Id="rId23" Type="http://schemas.openxmlformats.org/officeDocument/2006/relationships/hyperlink" Target="javascript:OpenDoc('1000-16');" TargetMode="External"/><Relationship Id="rId28" Type="http://schemas.openxmlformats.org/officeDocument/2006/relationships/hyperlink" Target="javascript:OpenDoc('860-15');" TargetMode="External"/><Relationship Id="rId36" Type="http://schemas.openxmlformats.org/officeDocument/2006/relationships/hyperlink" Target="javascript:OpenDoc('860-15');" TargetMode="External"/><Relationship Id="rId49" Type="http://schemas.openxmlformats.org/officeDocument/2006/relationships/hyperlink" Target="javascript:OpenDoc('481/96-&#1074;&#1088;');" TargetMode="External"/><Relationship Id="rId57" Type="http://schemas.openxmlformats.org/officeDocument/2006/relationships/hyperlink" Target="javascript:OpenDoc('1926-14');" TargetMode="External"/><Relationship Id="rId106" Type="http://schemas.openxmlformats.org/officeDocument/2006/relationships/hyperlink" Target="javascript:OpenDoc('1773-15');" TargetMode="External"/><Relationship Id="rId10" Type="http://schemas.openxmlformats.org/officeDocument/2006/relationships/hyperlink" Target="javascript:OpenDoc('2606-14');" TargetMode="External"/><Relationship Id="rId31" Type="http://schemas.openxmlformats.org/officeDocument/2006/relationships/hyperlink" Target="javascript:OpenDoc('860-15');" TargetMode="External"/><Relationship Id="rId44" Type="http://schemas.openxmlformats.org/officeDocument/2006/relationships/hyperlink" Target="javascript:OpenDoc('2960-15');" TargetMode="External"/><Relationship Id="rId52" Type="http://schemas.openxmlformats.org/officeDocument/2006/relationships/hyperlink" Target="javascript:OpenDoc('2960-15');" TargetMode="External"/><Relationship Id="rId60" Type="http://schemas.openxmlformats.org/officeDocument/2006/relationships/hyperlink" Target="javascript:OpenDoc('2960-15');" TargetMode="External"/><Relationship Id="rId65" Type="http://schemas.openxmlformats.org/officeDocument/2006/relationships/hyperlink" Target="javascript:OpenDoc('1836-2006-&#1087;');" TargetMode="External"/><Relationship Id="rId73" Type="http://schemas.openxmlformats.org/officeDocument/2006/relationships/hyperlink" Target="javascript:OpenDoc('2602-15');" TargetMode="External"/><Relationship Id="rId78" Type="http://schemas.openxmlformats.org/officeDocument/2006/relationships/hyperlink" Target="javascript:OpenDoc('3483-15');" TargetMode="External"/><Relationship Id="rId81" Type="http://schemas.openxmlformats.org/officeDocument/2006/relationships/hyperlink" Target="javascript:OpenDoc('70-2007-&#1087;');" TargetMode="External"/><Relationship Id="rId86" Type="http://schemas.openxmlformats.org/officeDocument/2006/relationships/hyperlink" Target="javascript:OpenDoc('2285-15');" TargetMode="External"/><Relationship Id="rId94" Type="http://schemas.openxmlformats.org/officeDocument/2006/relationships/hyperlink" Target="javascript:OpenDoc('860-15');" TargetMode="External"/><Relationship Id="rId99" Type="http://schemas.openxmlformats.org/officeDocument/2006/relationships/hyperlink" Target="javascript:OpenDoc('1652-2006-&#1087;');" TargetMode="External"/><Relationship Id="rId101" Type="http://schemas.openxmlformats.org/officeDocument/2006/relationships/hyperlink" Target="javascript:OpenDoc('1773-15');" TargetMode="External"/><Relationship Id="rId4" Type="http://schemas.openxmlformats.org/officeDocument/2006/relationships/image" Target="media/image1.png"/><Relationship Id="rId9" Type="http://schemas.openxmlformats.org/officeDocument/2006/relationships/hyperlink" Target="javascript:OpenDoc('1926-14');" TargetMode="External"/><Relationship Id="rId13" Type="http://schemas.openxmlformats.org/officeDocument/2006/relationships/hyperlink" Target="javascript:OpenDoc('910-15');" TargetMode="External"/><Relationship Id="rId18" Type="http://schemas.openxmlformats.org/officeDocument/2006/relationships/hyperlink" Target="javascript:OpenDoc('2505-15');" TargetMode="External"/><Relationship Id="rId39" Type="http://schemas.openxmlformats.org/officeDocument/2006/relationships/hyperlink" Target="javascript:OpenDoc('v010p710-08');" TargetMode="External"/><Relationship Id="rId109" Type="http://schemas.openxmlformats.org/officeDocument/2006/relationships/theme" Target="theme/theme1.xml"/><Relationship Id="rId34" Type="http://schemas.openxmlformats.org/officeDocument/2006/relationships/hyperlink" Target="javascript:OpenDoc('1773-15');" TargetMode="External"/><Relationship Id="rId50" Type="http://schemas.openxmlformats.org/officeDocument/2006/relationships/hyperlink" Target="javascript:OpenDoc('481/96-&#1074;&#1088;');" TargetMode="External"/><Relationship Id="rId55" Type="http://schemas.openxmlformats.org/officeDocument/2006/relationships/hyperlink" Target="javascript:OpenDoc('1010-2007-&#1087;');" TargetMode="External"/><Relationship Id="rId76" Type="http://schemas.openxmlformats.org/officeDocument/2006/relationships/hyperlink" Target="javascript:OpenDoc('3483-15');" TargetMode="External"/><Relationship Id="rId97" Type="http://schemas.openxmlformats.org/officeDocument/2006/relationships/hyperlink" Target="javascript:OpenDoc('1773-15');" TargetMode="External"/><Relationship Id="rId104" Type="http://schemas.openxmlformats.org/officeDocument/2006/relationships/hyperlink" Target="javascript:OpenDoc('v010p710-08');" TargetMode="External"/><Relationship Id="rId7" Type="http://schemas.openxmlformats.org/officeDocument/2006/relationships/hyperlink" Target="javascript:OpenDoc('204/94-&#1074;&#1088;');" TargetMode="External"/><Relationship Id="rId71" Type="http://schemas.openxmlformats.org/officeDocument/2006/relationships/hyperlink" Target="javascript:OpenDoc('910-15');" TargetMode="External"/><Relationship Id="rId92" Type="http://schemas.openxmlformats.org/officeDocument/2006/relationships/hyperlink" Target="javascript:OpenDoc('1773-15'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9712</Words>
  <Characters>55360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64943</CharactersWithSpaces>
  <SharedDoc>false</SharedDoc>
  <HLinks>
    <vt:vector size="618" baseType="variant">
      <vt:variant>
        <vt:i4>72418417</vt:i4>
      </vt:variant>
      <vt:variant>
        <vt:i4>306</vt:i4>
      </vt:variant>
      <vt:variant>
        <vt:i4>0</vt:i4>
      </vt:variant>
      <vt:variant>
        <vt:i4>5</vt:i4>
      </vt:variant>
      <vt:variant>
        <vt:lpwstr>javascript:OpenDoc('200/94-вр');</vt:lpwstr>
      </vt:variant>
      <vt:variant>
        <vt:lpwstr/>
      </vt:variant>
      <vt:variant>
        <vt:i4>8192057</vt:i4>
      </vt:variant>
      <vt:variant>
        <vt:i4>303</vt:i4>
      </vt:variant>
      <vt:variant>
        <vt:i4>0</vt:i4>
      </vt:variant>
      <vt:variant>
        <vt:i4>5</vt:i4>
      </vt:variant>
      <vt:variant>
        <vt:lpwstr>javascript:OpenDoc('1773-15');</vt:lpwstr>
      </vt:variant>
      <vt:variant>
        <vt:lpwstr/>
      </vt:variant>
      <vt:variant>
        <vt:i4>8192057</vt:i4>
      </vt:variant>
      <vt:variant>
        <vt:i4>300</vt:i4>
      </vt:variant>
      <vt:variant>
        <vt:i4>0</vt:i4>
      </vt:variant>
      <vt:variant>
        <vt:i4>5</vt:i4>
      </vt:variant>
      <vt:variant>
        <vt:lpwstr>javascript:OpenDoc('1773-15');</vt:lpwstr>
      </vt:variant>
      <vt:variant>
        <vt:lpwstr/>
      </vt:variant>
      <vt:variant>
        <vt:i4>8323124</vt:i4>
      </vt:variant>
      <vt:variant>
        <vt:i4>297</vt:i4>
      </vt:variant>
      <vt:variant>
        <vt:i4>0</vt:i4>
      </vt:variant>
      <vt:variant>
        <vt:i4>5</vt:i4>
      </vt:variant>
      <vt:variant>
        <vt:lpwstr>javascript:OpenDoc('v010p710-08');</vt:lpwstr>
      </vt:variant>
      <vt:variant>
        <vt:lpwstr/>
      </vt:variant>
      <vt:variant>
        <vt:i4>5701662</vt:i4>
      </vt:variant>
      <vt:variant>
        <vt:i4>294</vt:i4>
      </vt:variant>
      <vt:variant>
        <vt:i4>0</vt:i4>
      </vt:variant>
      <vt:variant>
        <vt:i4>5</vt:i4>
      </vt:variant>
      <vt:variant>
        <vt:lpwstr>javascript:OpenDoc('107-17');</vt:lpwstr>
      </vt:variant>
      <vt:variant>
        <vt:lpwstr/>
      </vt:variant>
      <vt:variant>
        <vt:i4>72483955</vt:i4>
      </vt:variant>
      <vt:variant>
        <vt:i4>291</vt:i4>
      </vt:variant>
      <vt:variant>
        <vt:i4>0</vt:i4>
      </vt:variant>
      <vt:variant>
        <vt:i4>5</vt:i4>
      </vt:variant>
      <vt:variant>
        <vt:lpwstr>javascript:OpenDoc('232/94-вр');</vt:lpwstr>
      </vt:variant>
      <vt:variant>
        <vt:lpwstr/>
      </vt:variant>
      <vt:variant>
        <vt:i4>8192057</vt:i4>
      </vt:variant>
      <vt:variant>
        <vt:i4>288</vt:i4>
      </vt:variant>
      <vt:variant>
        <vt:i4>0</vt:i4>
      </vt:variant>
      <vt:variant>
        <vt:i4>5</vt:i4>
      </vt:variant>
      <vt:variant>
        <vt:lpwstr>javascript:OpenDoc('1773-15');</vt:lpwstr>
      </vt:variant>
      <vt:variant>
        <vt:lpwstr/>
      </vt:variant>
      <vt:variant>
        <vt:i4>72417280</vt:i4>
      </vt:variant>
      <vt:variant>
        <vt:i4>285</vt:i4>
      </vt:variant>
      <vt:variant>
        <vt:i4>0</vt:i4>
      </vt:variant>
      <vt:variant>
        <vt:i4>5</vt:i4>
      </vt:variant>
      <vt:variant>
        <vt:lpwstr>javascript:OpenDoc('187-2006-п');</vt:lpwstr>
      </vt:variant>
      <vt:variant>
        <vt:lpwstr/>
      </vt:variant>
      <vt:variant>
        <vt:i4>6489143</vt:i4>
      </vt:variant>
      <vt:variant>
        <vt:i4>282</vt:i4>
      </vt:variant>
      <vt:variant>
        <vt:i4>0</vt:i4>
      </vt:variant>
      <vt:variant>
        <vt:i4>5</vt:i4>
      </vt:variant>
      <vt:variant>
        <vt:lpwstr>javascript:OpenDoc('1652-2006-п');</vt:lpwstr>
      </vt:variant>
      <vt:variant>
        <vt:lpwstr/>
      </vt:variant>
      <vt:variant>
        <vt:i4>8192057</vt:i4>
      </vt:variant>
      <vt:variant>
        <vt:i4>279</vt:i4>
      </vt:variant>
      <vt:variant>
        <vt:i4>0</vt:i4>
      </vt:variant>
      <vt:variant>
        <vt:i4>5</vt:i4>
      </vt:variant>
      <vt:variant>
        <vt:lpwstr>javascript:OpenDoc('1773-15');</vt:lpwstr>
      </vt:variant>
      <vt:variant>
        <vt:lpwstr/>
      </vt:variant>
      <vt:variant>
        <vt:i4>8192057</vt:i4>
      </vt:variant>
      <vt:variant>
        <vt:i4>276</vt:i4>
      </vt:variant>
      <vt:variant>
        <vt:i4>0</vt:i4>
      </vt:variant>
      <vt:variant>
        <vt:i4>5</vt:i4>
      </vt:variant>
      <vt:variant>
        <vt:lpwstr>javascript:OpenDoc('1773-15');</vt:lpwstr>
      </vt:variant>
      <vt:variant>
        <vt:lpwstr/>
      </vt:variant>
      <vt:variant>
        <vt:i4>5439511</vt:i4>
      </vt:variant>
      <vt:variant>
        <vt:i4>273</vt:i4>
      </vt:variant>
      <vt:variant>
        <vt:i4>0</vt:i4>
      </vt:variant>
      <vt:variant>
        <vt:i4>5</vt:i4>
      </vt:variant>
      <vt:variant>
        <vt:lpwstr>javascript:OpenDoc('966-15');</vt:lpwstr>
      </vt:variant>
      <vt:variant>
        <vt:lpwstr/>
      </vt:variant>
      <vt:variant>
        <vt:i4>5439504</vt:i4>
      </vt:variant>
      <vt:variant>
        <vt:i4>270</vt:i4>
      </vt:variant>
      <vt:variant>
        <vt:i4>0</vt:i4>
      </vt:variant>
      <vt:variant>
        <vt:i4>5</vt:i4>
      </vt:variant>
      <vt:variant>
        <vt:lpwstr>javascript:OpenDoc('860-15');</vt:lpwstr>
      </vt:variant>
      <vt:variant>
        <vt:lpwstr/>
      </vt:variant>
      <vt:variant>
        <vt:i4>5439504</vt:i4>
      </vt:variant>
      <vt:variant>
        <vt:i4>267</vt:i4>
      </vt:variant>
      <vt:variant>
        <vt:i4>0</vt:i4>
      </vt:variant>
      <vt:variant>
        <vt:i4>5</vt:i4>
      </vt:variant>
      <vt:variant>
        <vt:lpwstr>javascript:OpenDoc('860-15');</vt:lpwstr>
      </vt:variant>
      <vt:variant>
        <vt:lpwstr/>
      </vt:variant>
      <vt:variant>
        <vt:i4>8192059</vt:i4>
      </vt:variant>
      <vt:variant>
        <vt:i4>264</vt:i4>
      </vt:variant>
      <vt:variant>
        <vt:i4>0</vt:i4>
      </vt:variant>
      <vt:variant>
        <vt:i4>5</vt:i4>
      </vt:variant>
      <vt:variant>
        <vt:lpwstr>javascript:OpenDoc('1276-17');</vt:lpwstr>
      </vt:variant>
      <vt:variant>
        <vt:lpwstr/>
      </vt:variant>
      <vt:variant>
        <vt:i4>8192057</vt:i4>
      </vt:variant>
      <vt:variant>
        <vt:i4>261</vt:i4>
      </vt:variant>
      <vt:variant>
        <vt:i4>0</vt:i4>
      </vt:variant>
      <vt:variant>
        <vt:i4>5</vt:i4>
      </vt:variant>
      <vt:variant>
        <vt:lpwstr>javascript:OpenDoc('1773-15');</vt:lpwstr>
      </vt:variant>
      <vt:variant>
        <vt:lpwstr/>
      </vt:variant>
      <vt:variant>
        <vt:i4>7929917</vt:i4>
      </vt:variant>
      <vt:variant>
        <vt:i4>258</vt:i4>
      </vt:variant>
      <vt:variant>
        <vt:i4>0</vt:i4>
      </vt:variant>
      <vt:variant>
        <vt:i4>5</vt:i4>
      </vt:variant>
      <vt:variant>
        <vt:lpwstr>javascript:OpenDoc('1000-16');</vt:lpwstr>
      </vt:variant>
      <vt:variant>
        <vt:lpwstr/>
      </vt:variant>
      <vt:variant>
        <vt:i4>5636120</vt:i4>
      </vt:variant>
      <vt:variant>
        <vt:i4>255</vt:i4>
      </vt:variant>
      <vt:variant>
        <vt:i4>0</vt:i4>
      </vt:variant>
      <vt:variant>
        <vt:i4>5</vt:i4>
      </vt:variant>
      <vt:variant>
        <vt:lpwstr>javascript:OpenDoc('232-15');</vt:lpwstr>
      </vt:variant>
      <vt:variant>
        <vt:lpwstr/>
      </vt:variant>
      <vt:variant>
        <vt:i4>7340091</vt:i4>
      </vt:variant>
      <vt:variant>
        <vt:i4>252</vt:i4>
      </vt:variant>
      <vt:variant>
        <vt:i4>0</vt:i4>
      </vt:variant>
      <vt:variant>
        <vt:i4>5</vt:i4>
      </vt:variant>
      <vt:variant>
        <vt:lpwstr>javascript:OpenDoc('2960-15');</vt:lpwstr>
      </vt:variant>
      <vt:variant>
        <vt:lpwstr/>
      </vt:variant>
      <vt:variant>
        <vt:i4>8192061</vt:i4>
      </vt:variant>
      <vt:variant>
        <vt:i4>249</vt:i4>
      </vt:variant>
      <vt:variant>
        <vt:i4>0</vt:i4>
      </vt:variant>
      <vt:variant>
        <vt:i4>5</vt:i4>
      </vt:variant>
      <vt:variant>
        <vt:lpwstr>javascript:OpenDoc('2602-15');</vt:lpwstr>
      </vt:variant>
      <vt:variant>
        <vt:lpwstr/>
      </vt:variant>
      <vt:variant>
        <vt:i4>7929917</vt:i4>
      </vt:variant>
      <vt:variant>
        <vt:i4>246</vt:i4>
      </vt:variant>
      <vt:variant>
        <vt:i4>0</vt:i4>
      </vt:variant>
      <vt:variant>
        <vt:i4>5</vt:i4>
      </vt:variant>
      <vt:variant>
        <vt:lpwstr>javascript:OpenDoc('2505-15');</vt:lpwstr>
      </vt:variant>
      <vt:variant>
        <vt:lpwstr/>
      </vt:variant>
      <vt:variant>
        <vt:i4>8257589</vt:i4>
      </vt:variant>
      <vt:variant>
        <vt:i4>243</vt:i4>
      </vt:variant>
      <vt:variant>
        <vt:i4>0</vt:i4>
      </vt:variant>
      <vt:variant>
        <vt:i4>5</vt:i4>
      </vt:variant>
      <vt:variant>
        <vt:lpwstr>javascript:OpenDoc('2285-15');</vt:lpwstr>
      </vt:variant>
      <vt:variant>
        <vt:lpwstr/>
      </vt:variant>
      <vt:variant>
        <vt:i4>8323129</vt:i4>
      </vt:variant>
      <vt:variant>
        <vt:i4>240</vt:i4>
      </vt:variant>
      <vt:variant>
        <vt:i4>0</vt:i4>
      </vt:variant>
      <vt:variant>
        <vt:i4>5</vt:i4>
      </vt:variant>
      <vt:variant>
        <vt:lpwstr>javascript:OpenDoc('1771-15');</vt:lpwstr>
      </vt:variant>
      <vt:variant>
        <vt:lpwstr/>
      </vt:variant>
      <vt:variant>
        <vt:i4>8257594</vt:i4>
      </vt:variant>
      <vt:variant>
        <vt:i4>237</vt:i4>
      </vt:variant>
      <vt:variant>
        <vt:i4>0</vt:i4>
      </vt:variant>
      <vt:variant>
        <vt:i4>5</vt:i4>
      </vt:variant>
      <vt:variant>
        <vt:lpwstr>javascript:OpenDoc('1344-15');</vt:lpwstr>
      </vt:variant>
      <vt:variant>
        <vt:lpwstr/>
      </vt:variant>
      <vt:variant>
        <vt:i4>7929916</vt:i4>
      </vt:variant>
      <vt:variant>
        <vt:i4>234</vt:i4>
      </vt:variant>
      <vt:variant>
        <vt:i4>0</vt:i4>
      </vt:variant>
      <vt:variant>
        <vt:i4>5</vt:i4>
      </vt:variant>
      <vt:variant>
        <vt:lpwstr>javascript:OpenDoc('2606-14');</vt:lpwstr>
      </vt:variant>
      <vt:variant>
        <vt:lpwstr/>
      </vt:variant>
      <vt:variant>
        <vt:i4>72418421</vt:i4>
      </vt:variant>
      <vt:variant>
        <vt:i4>231</vt:i4>
      </vt:variant>
      <vt:variant>
        <vt:i4>0</vt:i4>
      </vt:variant>
      <vt:variant>
        <vt:i4>5</vt:i4>
      </vt:variant>
      <vt:variant>
        <vt:lpwstr>javascript:OpenDoc('204/94-вр');</vt:lpwstr>
      </vt:variant>
      <vt:variant>
        <vt:lpwstr/>
      </vt:variant>
      <vt:variant>
        <vt:i4>5702661</vt:i4>
      </vt:variant>
      <vt:variant>
        <vt:i4>228</vt:i4>
      </vt:variant>
      <vt:variant>
        <vt:i4>0</vt:i4>
      </vt:variant>
      <vt:variant>
        <vt:i4>5</vt:i4>
      </vt:variant>
      <vt:variant>
        <vt:lpwstr>javascript:OpenDoc('70-2007-п');</vt:lpwstr>
      </vt:variant>
      <vt:variant>
        <vt:lpwstr/>
      </vt:variant>
      <vt:variant>
        <vt:i4>8323124</vt:i4>
      </vt:variant>
      <vt:variant>
        <vt:i4>225</vt:i4>
      </vt:variant>
      <vt:variant>
        <vt:i4>0</vt:i4>
      </vt:variant>
      <vt:variant>
        <vt:i4>5</vt:i4>
      </vt:variant>
      <vt:variant>
        <vt:lpwstr>javascript:OpenDoc('v010p710-08');</vt:lpwstr>
      </vt:variant>
      <vt:variant>
        <vt:lpwstr/>
      </vt:variant>
      <vt:variant>
        <vt:i4>5701662</vt:i4>
      </vt:variant>
      <vt:variant>
        <vt:i4>222</vt:i4>
      </vt:variant>
      <vt:variant>
        <vt:i4>0</vt:i4>
      </vt:variant>
      <vt:variant>
        <vt:i4>5</vt:i4>
      </vt:variant>
      <vt:variant>
        <vt:lpwstr>javascript:OpenDoc('107-17');</vt:lpwstr>
      </vt:variant>
      <vt:variant>
        <vt:lpwstr/>
      </vt:variant>
      <vt:variant>
        <vt:i4>8257588</vt:i4>
      </vt:variant>
      <vt:variant>
        <vt:i4>219</vt:i4>
      </vt:variant>
      <vt:variant>
        <vt:i4>0</vt:i4>
      </vt:variant>
      <vt:variant>
        <vt:i4>5</vt:i4>
      </vt:variant>
      <vt:variant>
        <vt:lpwstr>javascript:OpenDoc('3483-15');</vt:lpwstr>
      </vt:variant>
      <vt:variant>
        <vt:lpwstr/>
      </vt:variant>
      <vt:variant>
        <vt:i4>5636122</vt:i4>
      </vt:variant>
      <vt:variant>
        <vt:i4>216</vt:i4>
      </vt:variant>
      <vt:variant>
        <vt:i4>0</vt:i4>
      </vt:variant>
      <vt:variant>
        <vt:i4>5</vt:i4>
      </vt:variant>
      <vt:variant>
        <vt:lpwstr>javascript:OpenDoc('436-15');</vt:lpwstr>
      </vt:variant>
      <vt:variant>
        <vt:lpwstr/>
      </vt:variant>
      <vt:variant>
        <vt:i4>8257588</vt:i4>
      </vt:variant>
      <vt:variant>
        <vt:i4>213</vt:i4>
      </vt:variant>
      <vt:variant>
        <vt:i4>0</vt:i4>
      </vt:variant>
      <vt:variant>
        <vt:i4>5</vt:i4>
      </vt:variant>
      <vt:variant>
        <vt:lpwstr>javascript:OpenDoc('3483-15');</vt:lpwstr>
      </vt:variant>
      <vt:variant>
        <vt:lpwstr/>
      </vt:variant>
      <vt:variant>
        <vt:i4>8257599</vt:i4>
      </vt:variant>
      <vt:variant>
        <vt:i4>210</vt:i4>
      </vt:variant>
      <vt:variant>
        <vt:i4>0</vt:i4>
      </vt:variant>
      <vt:variant>
        <vt:i4>5</vt:i4>
      </vt:variant>
      <vt:variant>
        <vt:lpwstr>javascript:OpenDoc('3235-15');</vt:lpwstr>
      </vt:variant>
      <vt:variant>
        <vt:lpwstr/>
      </vt:variant>
      <vt:variant>
        <vt:i4>7340091</vt:i4>
      </vt:variant>
      <vt:variant>
        <vt:i4>207</vt:i4>
      </vt:variant>
      <vt:variant>
        <vt:i4>0</vt:i4>
      </vt:variant>
      <vt:variant>
        <vt:i4>5</vt:i4>
      </vt:variant>
      <vt:variant>
        <vt:lpwstr>javascript:OpenDoc('2960-15');</vt:lpwstr>
      </vt:variant>
      <vt:variant>
        <vt:lpwstr/>
      </vt:variant>
      <vt:variant>
        <vt:i4>8192061</vt:i4>
      </vt:variant>
      <vt:variant>
        <vt:i4>204</vt:i4>
      </vt:variant>
      <vt:variant>
        <vt:i4>0</vt:i4>
      </vt:variant>
      <vt:variant>
        <vt:i4>5</vt:i4>
      </vt:variant>
      <vt:variant>
        <vt:lpwstr>javascript:OpenDoc('2602-15');</vt:lpwstr>
      </vt:variant>
      <vt:variant>
        <vt:lpwstr/>
      </vt:variant>
      <vt:variant>
        <vt:i4>8323129</vt:i4>
      </vt:variant>
      <vt:variant>
        <vt:i4>201</vt:i4>
      </vt:variant>
      <vt:variant>
        <vt:i4>0</vt:i4>
      </vt:variant>
      <vt:variant>
        <vt:i4>5</vt:i4>
      </vt:variant>
      <vt:variant>
        <vt:lpwstr>javascript:OpenDoc('1771-15');</vt:lpwstr>
      </vt:variant>
      <vt:variant>
        <vt:lpwstr/>
      </vt:variant>
      <vt:variant>
        <vt:i4>5505041</vt:i4>
      </vt:variant>
      <vt:variant>
        <vt:i4>198</vt:i4>
      </vt:variant>
      <vt:variant>
        <vt:i4>0</vt:i4>
      </vt:variant>
      <vt:variant>
        <vt:i4>5</vt:i4>
      </vt:variant>
      <vt:variant>
        <vt:lpwstr>javascript:OpenDoc('910-15');</vt:lpwstr>
      </vt:variant>
      <vt:variant>
        <vt:lpwstr/>
      </vt:variant>
      <vt:variant>
        <vt:i4>7929916</vt:i4>
      </vt:variant>
      <vt:variant>
        <vt:i4>195</vt:i4>
      </vt:variant>
      <vt:variant>
        <vt:i4>0</vt:i4>
      </vt:variant>
      <vt:variant>
        <vt:i4>5</vt:i4>
      </vt:variant>
      <vt:variant>
        <vt:lpwstr>javascript:OpenDoc('2606-14');</vt:lpwstr>
      </vt:variant>
      <vt:variant>
        <vt:lpwstr/>
      </vt:variant>
      <vt:variant>
        <vt:i4>72418421</vt:i4>
      </vt:variant>
      <vt:variant>
        <vt:i4>192</vt:i4>
      </vt:variant>
      <vt:variant>
        <vt:i4>0</vt:i4>
      </vt:variant>
      <vt:variant>
        <vt:i4>5</vt:i4>
      </vt:variant>
      <vt:variant>
        <vt:lpwstr>javascript:OpenDoc('204/94-вр');</vt:lpwstr>
      </vt:variant>
      <vt:variant>
        <vt:lpwstr/>
      </vt:variant>
      <vt:variant>
        <vt:i4>5702661</vt:i4>
      </vt:variant>
      <vt:variant>
        <vt:i4>189</vt:i4>
      </vt:variant>
      <vt:variant>
        <vt:i4>0</vt:i4>
      </vt:variant>
      <vt:variant>
        <vt:i4>5</vt:i4>
      </vt:variant>
      <vt:variant>
        <vt:lpwstr>javascript:OpenDoc('70-2007-п');</vt:lpwstr>
      </vt:variant>
      <vt:variant>
        <vt:lpwstr/>
      </vt:variant>
      <vt:variant>
        <vt:i4>7602231</vt:i4>
      </vt:variant>
      <vt:variant>
        <vt:i4>186</vt:i4>
      </vt:variant>
      <vt:variant>
        <vt:i4>0</vt:i4>
      </vt:variant>
      <vt:variant>
        <vt:i4>5</vt:i4>
      </vt:variant>
      <vt:variant>
        <vt:lpwstr>javascript:OpenDoc('1489-14');</vt:lpwstr>
      </vt:variant>
      <vt:variant>
        <vt:lpwstr/>
      </vt:variant>
      <vt:variant>
        <vt:i4>8257588</vt:i4>
      </vt:variant>
      <vt:variant>
        <vt:i4>183</vt:i4>
      </vt:variant>
      <vt:variant>
        <vt:i4>0</vt:i4>
      </vt:variant>
      <vt:variant>
        <vt:i4>5</vt:i4>
      </vt:variant>
      <vt:variant>
        <vt:lpwstr>javascript:OpenDoc('3483-15');</vt:lpwstr>
      </vt:variant>
      <vt:variant>
        <vt:lpwstr/>
      </vt:variant>
      <vt:variant>
        <vt:i4>6882353</vt:i4>
      </vt:variant>
      <vt:variant>
        <vt:i4>180</vt:i4>
      </vt:variant>
      <vt:variant>
        <vt:i4>0</vt:i4>
      </vt:variant>
      <vt:variant>
        <vt:i4>5</vt:i4>
      </vt:variant>
      <vt:variant>
        <vt:lpwstr>javascript:OpenDoc('1836-2006-п');</vt:lpwstr>
      </vt:variant>
      <vt:variant>
        <vt:lpwstr/>
      </vt:variant>
      <vt:variant>
        <vt:i4>8257588</vt:i4>
      </vt:variant>
      <vt:variant>
        <vt:i4>177</vt:i4>
      </vt:variant>
      <vt:variant>
        <vt:i4>0</vt:i4>
      </vt:variant>
      <vt:variant>
        <vt:i4>5</vt:i4>
      </vt:variant>
      <vt:variant>
        <vt:lpwstr>javascript:OpenDoc('3483-15');</vt:lpwstr>
      </vt:variant>
      <vt:variant>
        <vt:lpwstr/>
      </vt:variant>
      <vt:variant>
        <vt:i4>8257588</vt:i4>
      </vt:variant>
      <vt:variant>
        <vt:i4>174</vt:i4>
      </vt:variant>
      <vt:variant>
        <vt:i4>0</vt:i4>
      </vt:variant>
      <vt:variant>
        <vt:i4>5</vt:i4>
      </vt:variant>
      <vt:variant>
        <vt:lpwstr>javascript:OpenDoc('3483-15');</vt:lpwstr>
      </vt:variant>
      <vt:variant>
        <vt:lpwstr/>
      </vt:variant>
      <vt:variant>
        <vt:i4>8257588</vt:i4>
      </vt:variant>
      <vt:variant>
        <vt:i4>171</vt:i4>
      </vt:variant>
      <vt:variant>
        <vt:i4>0</vt:i4>
      </vt:variant>
      <vt:variant>
        <vt:i4>5</vt:i4>
      </vt:variant>
      <vt:variant>
        <vt:lpwstr>javascript:OpenDoc('3483-15');</vt:lpwstr>
      </vt:variant>
      <vt:variant>
        <vt:lpwstr/>
      </vt:variant>
      <vt:variant>
        <vt:i4>5439504</vt:i4>
      </vt:variant>
      <vt:variant>
        <vt:i4>168</vt:i4>
      </vt:variant>
      <vt:variant>
        <vt:i4>0</vt:i4>
      </vt:variant>
      <vt:variant>
        <vt:i4>5</vt:i4>
      </vt:variant>
      <vt:variant>
        <vt:lpwstr>javascript:OpenDoc('860-15');</vt:lpwstr>
      </vt:variant>
      <vt:variant>
        <vt:lpwstr/>
      </vt:variant>
      <vt:variant>
        <vt:i4>7340091</vt:i4>
      </vt:variant>
      <vt:variant>
        <vt:i4>165</vt:i4>
      </vt:variant>
      <vt:variant>
        <vt:i4>0</vt:i4>
      </vt:variant>
      <vt:variant>
        <vt:i4>5</vt:i4>
      </vt:variant>
      <vt:variant>
        <vt:lpwstr>javascript:OpenDoc('2960-15');</vt:lpwstr>
      </vt:variant>
      <vt:variant>
        <vt:lpwstr/>
      </vt:variant>
      <vt:variant>
        <vt:i4>7733309</vt:i4>
      </vt:variant>
      <vt:variant>
        <vt:i4>162</vt:i4>
      </vt:variant>
      <vt:variant>
        <vt:i4>0</vt:i4>
      </vt:variant>
      <vt:variant>
        <vt:i4>5</vt:i4>
      </vt:variant>
      <vt:variant>
        <vt:lpwstr>javascript:OpenDoc('1926-14');</vt:lpwstr>
      </vt:variant>
      <vt:variant>
        <vt:lpwstr/>
      </vt:variant>
      <vt:variant>
        <vt:i4>7340091</vt:i4>
      </vt:variant>
      <vt:variant>
        <vt:i4>159</vt:i4>
      </vt:variant>
      <vt:variant>
        <vt:i4>0</vt:i4>
      </vt:variant>
      <vt:variant>
        <vt:i4>5</vt:i4>
      </vt:variant>
      <vt:variant>
        <vt:lpwstr>javascript:OpenDoc('2960-15');</vt:lpwstr>
      </vt:variant>
      <vt:variant>
        <vt:lpwstr/>
      </vt:variant>
      <vt:variant>
        <vt:i4>7733309</vt:i4>
      </vt:variant>
      <vt:variant>
        <vt:i4>156</vt:i4>
      </vt:variant>
      <vt:variant>
        <vt:i4>0</vt:i4>
      </vt:variant>
      <vt:variant>
        <vt:i4>5</vt:i4>
      </vt:variant>
      <vt:variant>
        <vt:lpwstr>javascript:OpenDoc('1926-14');</vt:lpwstr>
      </vt:variant>
      <vt:variant>
        <vt:lpwstr/>
      </vt:variant>
      <vt:variant>
        <vt:i4>8257588</vt:i4>
      </vt:variant>
      <vt:variant>
        <vt:i4>153</vt:i4>
      </vt:variant>
      <vt:variant>
        <vt:i4>0</vt:i4>
      </vt:variant>
      <vt:variant>
        <vt:i4>5</vt:i4>
      </vt:variant>
      <vt:variant>
        <vt:lpwstr>javascript:OpenDoc('3483-15');</vt:lpwstr>
      </vt:variant>
      <vt:variant>
        <vt:lpwstr/>
      </vt:variant>
      <vt:variant>
        <vt:i4>6751282</vt:i4>
      </vt:variant>
      <vt:variant>
        <vt:i4>150</vt:i4>
      </vt:variant>
      <vt:variant>
        <vt:i4>0</vt:i4>
      </vt:variant>
      <vt:variant>
        <vt:i4>5</vt:i4>
      </vt:variant>
      <vt:variant>
        <vt:lpwstr>javascript:OpenDoc('1010-2007-п');</vt:lpwstr>
      </vt:variant>
      <vt:variant>
        <vt:lpwstr/>
      </vt:variant>
      <vt:variant>
        <vt:i4>8257588</vt:i4>
      </vt:variant>
      <vt:variant>
        <vt:i4>147</vt:i4>
      </vt:variant>
      <vt:variant>
        <vt:i4>0</vt:i4>
      </vt:variant>
      <vt:variant>
        <vt:i4>5</vt:i4>
      </vt:variant>
      <vt:variant>
        <vt:lpwstr>javascript:OpenDoc('3483-15');</vt:lpwstr>
      </vt:variant>
      <vt:variant>
        <vt:lpwstr/>
      </vt:variant>
      <vt:variant>
        <vt:i4>8257588</vt:i4>
      </vt:variant>
      <vt:variant>
        <vt:i4>144</vt:i4>
      </vt:variant>
      <vt:variant>
        <vt:i4>0</vt:i4>
      </vt:variant>
      <vt:variant>
        <vt:i4>5</vt:i4>
      </vt:variant>
      <vt:variant>
        <vt:lpwstr>javascript:OpenDoc('3483-15');</vt:lpwstr>
      </vt:variant>
      <vt:variant>
        <vt:lpwstr/>
      </vt:variant>
      <vt:variant>
        <vt:i4>7340091</vt:i4>
      </vt:variant>
      <vt:variant>
        <vt:i4>141</vt:i4>
      </vt:variant>
      <vt:variant>
        <vt:i4>0</vt:i4>
      </vt:variant>
      <vt:variant>
        <vt:i4>5</vt:i4>
      </vt:variant>
      <vt:variant>
        <vt:lpwstr>javascript:OpenDoc('2960-15');</vt:lpwstr>
      </vt:variant>
      <vt:variant>
        <vt:lpwstr/>
      </vt:variant>
      <vt:variant>
        <vt:i4>7733309</vt:i4>
      </vt:variant>
      <vt:variant>
        <vt:i4>138</vt:i4>
      </vt:variant>
      <vt:variant>
        <vt:i4>0</vt:i4>
      </vt:variant>
      <vt:variant>
        <vt:i4>5</vt:i4>
      </vt:variant>
      <vt:variant>
        <vt:lpwstr>javascript:OpenDoc('1926-14');</vt:lpwstr>
      </vt:variant>
      <vt:variant>
        <vt:lpwstr/>
      </vt:variant>
      <vt:variant>
        <vt:i4>73073782</vt:i4>
      </vt:variant>
      <vt:variant>
        <vt:i4>135</vt:i4>
      </vt:variant>
      <vt:variant>
        <vt:i4>0</vt:i4>
      </vt:variant>
      <vt:variant>
        <vt:i4>5</vt:i4>
      </vt:variant>
      <vt:variant>
        <vt:lpwstr>javascript:OpenDoc('481/96-вр');</vt:lpwstr>
      </vt:variant>
      <vt:variant>
        <vt:lpwstr/>
      </vt:variant>
      <vt:variant>
        <vt:i4>73073782</vt:i4>
      </vt:variant>
      <vt:variant>
        <vt:i4>132</vt:i4>
      </vt:variant>
      <vt:variant>
        <vt:i4>0</vt:i4>
      </vt:variant>
      <vt:variant>
        <vt:i4>5</vt:i4>
      </vt:variant>
      <vt:variant>
        <vt:lpwstr>javascript:OpenDoc('481/96-вр');</vt:lpwstr>
      </vt:variant>
      <vt:variant>
        <vt:lpwstr/>
      </vt:variant>
      <vt:variant>
        <vt:i4>7340091</vt:i4>
      </vt:variant>
      <vt:variant>
        <vt:i4>129</vt:i4>
      </vt:variant>
      <vt:variant>
        <vt:i4>0</vt:i4>
      </vt:variant>
      <vt:variant>
        <vt:i4>5</vt:i4>
      </vt:variant>
      <vt:variant>
        <vt:lpwstr>javascript:OpenDoc('2960-15');</vt:lpwstr>
      </vt:variant>
      <vt:variant>
        <vt:lpwstr/>
      </vt:variant>
      <vt:variant>
        <vt:i4>73073782</vt:i4>
      </vt:variant>
      <vt:variant>
        <vt:i4>126</vt:i4>
      </vt:variant>
      <vt:variant>
        <vt:i4>0</vt:i4>
      </vt:variant>
      <vt:variant>
        <vt:i4>5</vt:i4>
      </vt:variant>
      <vt:variant>
        <vt:lpwstr>javascript:OpenDoc('481/96-вр');</vt:lpwstr>
      </vt:variant>
      <vt:variant>
        <vt:lpwstr/>
      </vt:variant>
      <vt:variant>
        <vt:i4>7340091</vt:i4>
      </vt:variant>
      <vt:variant>
        <vt:i4>123</vt:i4>
      </vt:variant>
      <vt:variant>
        <vt:i4>0</vt:i4>
      </vt:variant>
      <vt:variant>
        <vt:i4>5</vt:i4>
      </vt:variant>
      <vt:variant>
        <vt:lpwstr>javascript:OpenDoc('2960-15');</vt:lpwstr>
      </vt:variant>
      <vt:variant>
        <vt:lpwstr/>
      </vt:variant>
      <vt:variant>
        <vt:i4>5439504</vt:i4>
      </vt:variant>
      <vt:variant>
        <vt:i4>120</vt:i4>
      </vt:variant>
      <vt:variant>
        <vt:i4>0</vt:i4>
      </vt:variant>
      <vt:variant>
        <vt:i4>5</vt:i4>
      </vt:variant>
      <vt:variant>
        <vt:lpwstr>javascript:OpenDoc('860-15');</vt:lpwstr>
      </vt:variant>
      <vt:variant>
        <vt:lpwstr/>
      </vt:variant>
      <vt:variant>
        <vt:i4>7340091</vt:i4>
      </vt:variant>
      <vt:variant>
        <vt:i4>117</vt:i4>
      </vt:variant>
      <vt:variant>
        <vt:i4>0</vt:i4>
      </vt:variant>
      <vt:variant>
        <vt:i4>5</vt:i4>
      </vt:variant>
      <vt:variant>
        <vt:lpwstr>javascript:OpenDoc('2960-15');</vt:lpwstr>
      </vt:variant>
      <vt:variant>
        <vt:lpwstr/>
      </vt:variant>
      <vt:variant>
        <vt:i4>72418417</vt:i4>
      </vt:variant>
      <vt:variant>
        <vt:i4>114</vt:i4>
      </vt:variant>
      <vt:variant>
        <vt:i4>0</vt:i4>
      </vt:variant>
      <vt:variant>
        <vt:i4>5</vt:i4>
      </vt:variant>
      <vt:variant>
        <vt:lpwstr>javascript:OpenDoc('200/94-вр');</vt:lpwstr>
      </vt:variant>
      <vt:variant>
        <vt:lpwstr/>
      </vt:variant>
      <vt:variant>
        <vt:i4>7340091</vt:i4>
      </vt:variant>
      <vt:variant>
        <vt:i4>111</vt:i4>
      </vt:variant>
      <vt:variant>
        <vt:i4>0</vt:i4>
      </vt:variant>
      <vt:variant>
        <vt:i4>5</vt:i4>
      </vt:variant>
      <vt:variant>
        <vt:lpwstr>javascript:OpenDoc('2960-15');</vt:lpwstr>
      </vt:variant>
      <vt:variant>
        <vt:lpwstr/>
      </vt:variant>
      <vt:variant>
        <vt:i4>8257588</vt:i4>
      </vt:variant>
      <vt:variant>
        <vt:i4>108</vt:i4>
      </vt:variant>
      <vt:variant>
        <vt:i4>0</vt:i4>
      </vt:variant>
      <vt:variant>
        <vt:i4>5</vt:i4>
      </vt:variant>
      <vt:variant>
        <vt:lpwstr>javascript:OpenDoc('3483-15');</vt:lpwstr>
      </vt:variant>
      <vt:variant>
        <vt:lpwstr/>
      </vt:variant>
      <vt:variant>
        <vt:i4>7340091</vt:i4>
      </vt:variant>
      <vt:variant>
        <vt:i4>105</vt:i4>
      </vt:variant>
      <vt:variant>
        <vt:i4>0</vt:i4>
      </vt:variant>
      <vt:variant>
        <vt:i4>5</vt:i4>
      </vt:variant>
      <vt:variant>
        <vt:lpwstr>javascript:OpenDoc('2960-15');</vt:lpwstr>
      </vt:variant>
      <vt:variant>
        <vt:lpwstr/>
      </vt:variant>
      <vt:variant>
        <vt:i4>8323124</vt:i4>
      </vt:variant>
      <vt:variant>
        <vt:i4>102</vt:i4>
      </vt:variant>
      <vt:variant>
        <vt:i4>0</vt:i4>
      </vt:variant>
      <vt:variant>
        <vt:i4>5</vt:i4>
      </vt:variant>
      <vt:variant>
        <vt:lpwstr>javascript:OpenDoc('v010p710-08');</vt:lpwstr>
      </vt:variant>
      <vt:variant>
        <vt:lpwstr/>
      </vt:variant>
      <vt:variant>
        <vt:i4>5701662</vt:i4>
      </vt:variant>
      <vt:variant>
        <vt:i4>99</vt:i4>
      </vt:variant>
      <vt:variant>
        <vt:i4>0</vt:i4>
      </vt:variant>
      <vt:variant>
        <vt:i4>5</vt:i4>
      </vt:variant>
      <vt:variant>
        <vt:lpwstr>javascript:OpenDoc('107-17');</vt:lpwstr>
      </vt:variant>
      <vt:variant>
        <vt:lpwstr/>
      </vt:variant>
      <vt:variant>
        <vt:i4>5439504</vt:i4>
      </vt:variant>
      <vt:variant>
        <vt:i4>96</vt:i4>
      </vt:variant>
      <vt:variant>
        <vt:i4>0</vt:i4>
      </vt:variant>
      <vt:variant>
        <vt:i4>5</vt:i4>
      </vt:variant>
      <vt:variant>
        <vt:lpwstr>javascript:OpenDoc('860-15');</vt:lpwstr>
      </vt:variant>
      <vt:variant>
        <vt:lpwstr/>
      </vt:variant>
      <vt:variant>
        <vt:i4>5439504</vt:i4>
      </vt:variant>
      <vt:variant>
        <vt:i4>93</vt:i4>
      </vt:variant>
      <vt:variant>
        <vt:i4>0</vt:i4>
      </vt:variant>
      <vt:variant>
        <vt:i4>5</vt:i4>
      </vt:variant>
      <vt:variant>
        <vt:lpwstr>javascript:OpenDoc('860-15');</vt:lpwstr>
      </vt:variant>
      <vt:variant>
        <vt:lpwstr/>
      </vt:variant>
      <vt:variant>
        <vt:i4>5439504</vt:i4>
      </vt:variant>
      <vt:variant>
        <vt:i4>90</vt:i4>
      </vt:variant>
      <vt:variant>
        <vt:i4>0</vt:i4>
      </vt:variant>
      <vt:variant>
        <vt:i4>5</vt:i4>
      </vt:variant>
      <vt:variant>
        <vt:lpwstr>javascript:OpenDoc('860-15');</vt:lpwstr>
      </vt:variant>
      <vt:variant>
        <vt:lpwstr/>
      </vt:variant>
      <vt:variant>
        <vt:i4>8192057</vt:i4>
      </vt:variant>
      <vt:variant>
        <vt:i4>87</vt:i4>
      </vt:variant>
      <vt:variant>
        <vt:i4>0</vt:i4>
      </vt:variant>
      <vt:variant>
        <vt:i4>5</vt:i4>
      </vt:variant>
      <vt:variant>
        <vt:lpwstr>javascript:OpenDoc('1773-15');</vt:lpwstr>
      </vt:variant>
      <vt:variant>
        <vt:lpwstr/>
      </vt:variant>
      <vt:variant>
        <vt:i4>7929917</vt:i4>
      </vt:variant>
      <vt:variant>
        <vt:i4>84</vt:i4>
      </vt:variant>
      <vt:variant>
        <vt:i4>0</vt:i4>
      </vt:variant>
      <vt:variant>
        <vt:i4>5</vt:i4>
      </vt:variant>
      <vt:variant>
        <vt:lpwstr>javascript:OpenDoc('1000-16');</vt:lpwstr>
      </vt:variant>
      <vt:variant>
        <vt:lpwstr/>
      </vt:variant>
      <vt:variant>
        <vt:i4>7340091</vt:i4>
      </vt:variant>
      <vt:variant>
        <vt:i4>81</vt:i4>
      </vt:variant>
      <vt:variant>
        <vt:i4>0</vt:i4>
      </vt:variant>
      <vt:variant>
        <vt:i4>5</vt:i4>
      </vt:variant>
      <vt:variant>
        <vt:lpwstr>javascript:OpenDoc('2960-15');</vt:lpwstr>
      </vt:variant>
      <vt:variant>
        <vt:lpwstr/>
      </vt:variant>
      <vt:variant>
        <vt:i4>5439504</vt:i4>
      </vt:variant>
      <vt:variant>
        <vt:i4>78</vt:i4>
      </vt:variant>
      <vt:variant>
        <vt:i4>0</vt:i4>
      </vt:variant>
      <vt:variant>
        <vt:i4>5</vt:i4>
      </vt:variant>
      <vt:variant>
        <vt:lpwstr>javascript:OpenDoc('860-15');</vt:lpwstr>
      </vt:variant>
      <vt:variant>
        <vt:lpwstr/>
      </vt:variant>
      <vt:variant>
        <vt:i4>2491396</vt:i4>
      </vt:variant>
      <vt:variant>
        <vt:i4>75</vt:i4>
      </vt:variant>
      <vt:variant>
        <vt:i4>0</vt:i4>
      </vt:variant>
      <vt:variant>
        <vt:i4>5</vt:i4>
      </vt:variant>
      <vt:variant>
        <vt:lpwstr>javascript:OpenDoc('254к/96-вр');</vt:lpwstr>
      </vt:variant>
      <vt:variant>
        <vt:lpwstr/>
      </vt:variant>
      <vt:variant>
        <vt:i4>8192057</vt:i4>
      </vt:variant>
      <vt:variant>
        <vt:i4>72</vt:i4>
      </vt:variant>
      <vt:variant>
        <vt:i4>0</vt:i4>
      </vt:variant>
      <vt:variant>
        <vt:i4>5</vt:i4>
      </vt:variant>
      <vt:variant>
        <vt:lpwstr>javascript:OpenDoc('1773-15');</vt:lpwstr>
      </vt:variant>
      <vt:variant>
        <vt:lpwstr/>
      </vt:variant>
      <vt:variant>
        <vt:i4>5439504</vt:i4>
      </vt:variant>
      <vt:variant>
        <vt:i4>69</vt:i4>
      </vt:variant>
      <vt:variant>
        <vt:i4>0</vt:i4>
      </vt:variant>
      <vt:variant>
        <vt:i4>5</vt:i4>
      </vt:variant>
      <vt:variant>
        <vt:lpwstr>javascript:OpenDoc('860-15');</vt:lpwstr>
      </vt:variant>
      <vt:variant>
        <vt:lpwstr/>
      </vt:variant>
      <vt:variant>
        <vt:i4>72418421</vt:i4>
      </vt:variant>
      <vt:variant>
        <vt:i4>66</vt:i4>
      </vt:variant>
      <vt:variant>
        <vt:i4>0</vt:i4>
      </vt:variant>
      <vt:variant>
        <vt:i4>5</vt:i4>
      </vt:variant>
      <vt:variant>
        <vt:lpwstr>javascript:OpenDoc('204/94-вр');</vt:lpwstr>
      </vt:variant>
      <vt:variant>
        <vt:lpwstr/>
      </vt:variant>
      <vt:variant>
        <vt:i4>8192059</vt:i4>
      </vt:variant>
      <vt:variant>
        <vt:i4>63</vt:i4>
      </vt:variant>
      <vt:variant>
        <vt:i4>0</vt:i4>
      </vt:variant>
      <vt:variant>
        <vt:i4>5</vt:i4>
      </vt:variant>
      <vt:variant>
        <vt:lpwstr>javascript:OpenDoc('1276-17');</vt:lpwstr>
      </vt:variant>
      <vt:variant>
        <vt:lpwstr/>
      </vt:variant>
      <vt:variant>
        <vt:i4>8323124</vt:i4>
      </vt:variant>
      <vt:variant>
        <vt:i4>60</vt:i4>
      </vt:variant>
      <vt:variant>
        <vt:i4>0</vt:i4>
      </vt:variant>
      <vt:variant>
        <vt:i4>5</vt:i4>
      </vt:variant>
      <vt:variant>
        <vt:lpwstr>javascript:OpenDoc('v010p710-08');</vt:lpwstr>
      </vt:variant>
      <vt:variant>
        <vt:lpwstr/>
      </vt:variant>
      <vt:variant>
        <vt:i4>5701662</vt:i4>
      </vt:variant>
      <vt:variant>
        <vt:i4>57</vt:i4>
      </vt:variant>
      <vt:variant>
        <vt:i4>0</vt:i4>
      </vt:variant>
      <vt:variant>
        <vt:i4>5</vt:i4>
      </vt:variant>
      <vt:variant>
        <vt:lpwstr>javascript:OpenDoc('107-17');</vt:lpwstr>
      </vt:variant>
      <vt:variant>
        <vt:lpwstr/>
      </vt:variant>
      <vt:variant>
        <vt:i4>7929917</vt:i4>
      </vt:variant>
      <vt:variant>
        <vt:i4>54</vt:i4>
      </vt:variant>
      <vt:variant>
        <vt:i4>0</vt:i4>
      </vt:variant>
      <vt:variant>
        <vt:i4>5</vt:i4>
      </vt:variant>
      <vt:variant>
        <vt:lpwstr>javascript:OpenDoc('1000-16');</vt:lpwstr>
      </vt:variant>
      <vt:variant>
        <vt:lpwstr/>
      </vt:variant>
      <vt:variant>
        <vt:i4>8257588</vt:i4>
      </vt:variant>
      <vt:variant>
        <vt:i4>51</vt:i4>
      </vt:variant>
      <vt:variant>
        <vt:i4>0</vt:i4>
      </vt:variant>
      <vt:variant>
        <vt:i4>5</vt:i4>
      </vt:variant>
      <vt:variant>
        <vt:lpwstr>javascript:OpenDoc('3483-15');</vt:lpwstr>
      </vt:variant>
      <vt:variant>
        <vt:lpwstr/>
      </vt:variant>
      <vt:variant>
        <vt:i4>8257599</vt:i4>
      </vt:variant>
      <vt:variant>
        <vt:i4>48</vt:i4>
      </vt:variant>
      <vt:variant>
        <vt:i4>0</vt:i4>
      </vt:variant>
      <vt:variant>
        <vt:i4>5</vt:i4>
      </vt:variant>
      <vt:variant>
        <vt:lpwstr>javascript:OpenDoc('3235-15');</vt:lpwstr>
      </vt:variant>
      <vt:variant>
        <vt:lpwstr/>
      </vt:variant>
      <vt:variant>
        <vt:i4>7340091</vt:i4>
      </vt:variant>
      <vt:variant>
        <vt:i4>45</vt:i4>
      </vt:variant>
      <vt:variant>
        <vt:i4>0</vt:i4>
      </vt:variant>
      <vt:variant>
        <vt:i4>5</vt:i4>
      </vt:variant>
      <vt:variant>
        <vt:lpwstr>javascript:OpenDoc('2960-15');</vt:lpwstr>
      </vt:variant>
      <vt:variant>
        <vt:lpwstr/>
      </vt:variant>
      <vt:variant>
        <vt:i4>8192061</vt:i4>
      </vt:variant>
      <vt:variant>
        <vt:i4>42</vt:i4>
      </vt:variant>
      <vt:variant>
        <vt:i4>0</vt:i4>
      </vt:variant>
      <vt:variant>
        <vt:i4>5</vt:i4>
      </vt:variant>
      <vt:variant>
        <vt:lpwstr>javascript:OpenDoc('2602-15');</vt:lpwstr>
      </vt:variant>
      <vt:variant>
        <vt:lpwstr/>
      </vt:variant>
      <vt:variant>
        <vt:i4>7929917</vt:i4>
      </vt:variant>
      <vt:variant>
        <vt:i4>39</vt:i4>
      </vt:variant>
      <vt:variant>
        <vt:i4>0</vt:i4>
      </vt:variant>
      <vt:variant>
        <vt:i4>5</vt:i4>
      </vt:variant>
      <vt:variant>
        <vt:lpwstr>javascript:OpenDoc('2505-15');</vt:lpwstr>
      </vt:variant>
      <vt:variant>
        <vt:lpwstr/>
      </vt:variant>
      <vt:variant>
        <vt:i4>8257589</vt:i4>
      </vt:variant>
      <vt:variant>
        <vt:i4>36</vt:i4>
      </vt:variant>
      <vt:variant>
        <vt:i4>0</vt:i4>
      </vt:variant>
      <vt:variant>
        <vt:i4>5</vt:i4>
      </vt:variant>
      <vt:variant>
        <vt:lpwstr>javascript:OpenDoc('2285-15');</vt:lpwstr>
      </vt:variant>
      <vt:variant>
        <vt:lpwstr/>
      </vt:variant>
      <vt:variant>
        <vt:i4>8192057</vt:i4>
      </vt:variant>
      <vt:variant>
        <vt:i4>33</vt:i4>
      </vt:variant>
      <vt:variant>
        <vt:i4>0</vt:i4>
      </vt:variant>
      <vt:variant>
        <vt:i4>5</vt:i4>
      </vt:variant>
      <vt:variant>
        <vt:lpwstr>javascript:OpenDoc('1773-15');</vt:lpwstr>
      </vt:variant>
      <vt:variant>
        <vt:lpwstr/>
      </vt:variant>
      <vt:variant>
        <vt:i4>8323129</vt:i4>
      </vt:variant>
      <vt:variant>
        <vt:i4>30</vt:i4>
      </vt:variant>
      <vt:variant>
        <vt:i4>0</vt:i4>
      </vt:variant>
      <vt:variant>
        <vt:i4>5</vt:i4>
      </vt:variant>
      <vt:variant>
        <vt:lpwstr>javascript:OpenDoc('1771-15');</vt:lpwstr>
      </vt:variant>
      <vt:variant>
        <vt:lpwstr/>
      </vt:variant>
      <vt:variant>
        <vt:i4>8257594</vt:i4>
      </vt:variant>
      <vt:variant>
        <vt:i4>27</vt:i4>
      </vt:variant>
      <vt:variant>
        <vt:i4>0</vt:i4>
      </vt:variant>
      <vt:variant>
        <vt:i4>5</vt:i4>
      </vt:variant>
      <vt:variant>
        <vt:lpwstr>javascript:OpenDoc('1344-15');</vt:lpwstr>
      </vt:variant>
      <vt:variant>
        <vt:lpwstr/>
      </vt:variant>
      <vt:variant>
        <vt:i4>5505041</vt:i4>
      </vt:variant>
      <vt:variant>
        <vt:i4>24</vt:i4>
      </vt:variant>
      <vt:variant>
        <vt:i4>0</vt:i4>
      </vt:variant>
      <vt:variant>
        <vt:i4>5</vt:i4>
      </vt:variant>
      <vt:variant>
        <vt:lpwstr>javascript:OpenDoc('910-15');</vt:lpwstr>
      </vt:variant>
      <vt:variant>
        <vt:lpwstr/>
      </vt:variant>
      <vt:variant>
        <vt:i4>5439504</vt:i4>
      </vt:variant>
      <vt:variant>
        <vt:i4>21</vt:i4>
      </vt:variant>
      <vt:variant>
        <vt:i4>0</vt:i4>
      </vt:variant>
      <vt:variant>
        <vt:i4>5</vt:i4>
      </vt:variant>
      <vt:variant>
        <vt:lpwstr>javascript:OpenDoc('860-15');</vt:lpwstr>
      </vt:variant>
      <vt:variant>
        <vt:lpwstr/>
      </vt:variant>
      <vt:variant>
        <vt:i4>5636120</vt:i4>
      </vt:variant>
      <vt:variant>
        <vt:i4>18</vt:i4>
      </vt:variant>
      <vt:variant>
        <vt:i4>0</vt:i4>
      </vt:variant>
      <vt:variant>
        <vt:i4>5</vt:i4>
      </vt:variant>
      <vt:variant>
        <vt:lpwstr>javascript:OpenDoc('232-15');</vt:lpwstr>
      </vt:variant>
      <vt:variant>
        <vt:lpwstr/>
      </vt:variant>
      <vt:variant>
        <vt:i4>7929916</vt:i4>
      </vt:variant>
      <vt:variant>
        <vt:i4>15</vt:i4>
      </vt:variant>
      <vt:variant>
        <vt:i4>0</vt:i4>
      </vt:variant>
      <vt:variant>
        <vt:i4>5</vt:i4>
      </vt:variant>
      <vt:variant>
        <vt:lpwstr>javascript:OpenDoc('2606-14');</vt:lpwstr>
      </vt:variant>
      <vt:variant>
        <vt:lpwstr/>
      </vt:variant>
      <vt:variant>
        <vt:i4>7733309</vt:i4>
      </vt:variant>
      <vt:variant>
        <vt:i4>12</vt:i4>
      </vt:variant>
      <vt:variant>
        <vt:i4>0</vt:i4>
      </vt:variant>
      <vt:variant>
        <vt:i4>5</vt:i4>
      </vt:variant>
      <vt:variant>
        <vt:lpwstr>javascript:OpenDoc('1926-14');</vt:lpwstr>
      </vt:variant>
      <vt:variant>
        <vt:lpwstr/>
      </vt:variant>
      <vt:variant>
        <vt:i4>73073782</vt:i4>
      </vt:variant>
      <vt:variant>
        <vt:i4>9</vt:i4>
      </vt:variant>
      <vt:variant>
        <vt:i4>0</vt:i4>
      </vt:variant>
      <vt:variant>
        <vt:i4>5</vt:i4>
      </vt:variant>
      <vt:variant>
        <vt:lpwstr>javascript:OpenDoc('481/96-вр');</vt:lpwstr>
      </vt:variant>
      <vt:variant>
        <vt:lpwstr/>
      </vt:variant>
      <vt:variant>
        <vt:i4>72418421</vt:i4>
      </vt:variant>
      <vt:variant>
        <vt:i4>6</vt:i4>
      </vt:variant>
      <vt:variant>
        <vt:i4>0</vt:i4>
      </vt:variant>
      <vt:variant>
        <vt:i4>5</vt:i4>
      </vt:variant>
      <vt:variant>
        <vt:lpwstr>javascript:OpenDoc('204/94-вр');</vt:lpwstr>
      </vt:variant>
      <vt:variant>
        <vt:lpwstr/>
      </vt:variant>
      <vt:variant>
        <vt:i4>72418417</vt:i4>
      </vt:variant>
      <vt:variant>
        <vt:i4>3</vt:i4>
      </vt:variant>
      <vt:variant>
        <vt:i4>0</vt:i4>
      </vt:variant>
      <vt:variant>
        <vt:i4>5</vt:i4>
      </vt:variant>
      <vt:variant>
        <vt:lpwstr>javascript:OpenDoc('200/94-вр');</vt:lpwstr>
      </vt:variant>
      <vt:variant>
        <vt:lpwstr/>
      </vt:variant>
      <vt:variant>
        <vt:i4>5570582</vt:i4>
      </vt:variant>
      <vt:variant>
        <vt:i4>0</vt:i4>
      </vt:variant>
      <vt:variant>
        <vt:i4>0</vt:i4>
      </vt:variant>
      <vt:variant>
        <vt:i4>5</vt:i4>
      </vt:variant>
      <vt:variant>
        <vt:lpwstr>javascript:OpenDoc('876-12');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cp:lastModifiedBy>Пользователь</cp:lastModifiedBy>
  <cp:revision>2</cp:revision>
  <cp:lastPrinted>2009-10-17T15:29:00Z</cp:lastPrinted>
  <dcterms:created xsi:type="dcterms:W3CDTF">2018-11-14T14:48:00Z</dcterms:created>
  <dcterms:modified xsi:type="dcterms:W3CDTF">2018-11-14T14:48:00Z</dcterms:modified>
</cp:coreProperties>
</file>